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3FA7" w14:textId="77777777" w:rsidR="00DC38DD" w:rsidRDefault="00DC38DD" w:rsidP="00DC38DD">
      <w:pPr>
        <w:rPr>
          <w:rFonts w:ascii="Times New Roman" w:eastAsia="Arial" w:hAnsi="Times New Roman" w:cs="Times New Roman"/>
          <w:b/>
        </w:rPr>
      </w:pPr>
    </w:p>
    <w:p w14:paraId="06CBA75B" w14:textId="77777777" w:rsidR="00DC38DD" w:rsidRDefault="00DC38DD" w:rsidP="00BF2699">
      <w:pPr>
        <w:jc w:val="center"/>
        <w:rPr>
          <w:rFonts w:ascii="Times New Roman" w:eastAsia="Arial" w:hAnsi="Times New Roman" w:cs="Times New Roman"/>
          <w:b/>
        </w:rPr>
      </w:pPr>
    </w:p>
    <w:p w14:paraId="23579116" w14:textId="77777777" w:rsidR="00DC38DD" w:rsidRDefault="00DC38DD" w:rsidP="00BF2699">
      <w:pPr>
        <w:jc w:val="center"/>
        <w:rPr>
          <w:rFonts w:ascii="Times New Roman" w:eastAsia="Arial" w:hAnsi="Times New Roman" w:cs="Times New Roman"/>
          <w:b/>
        </w:rPr>
      </w:pPr>
    </w:p>
    <w:p w14:paraId="311F0FA8" w14:textId="77777777" w:rsidR="00DC38DD" w:rsidRDefault="00DC38DD" w:rsidP="00DC38DD">
      <w:pPr>
        <w:spacing w:after="0" w:line="240" w:lineRule="auto"/>
        <w:rPr>
          <w:rFonts w:ascii="Times New Roman" w:hAnsi="Times New Roman"/>
          <w:b/>
        </w:rPr>
      </w:pPr>
    </w:p>
    <w:p w14:paraId="0FA87CCC" w14:textId="77777777" w:rsidR="00DC38DD" w:rsidRDefault="00DC38DD" w:rsidP="00DC38DD">
      <w:pPr>
        <w:spacing w:after="0" w:line="240" w:lineRule="auto"/>
        <w:jc w:val="center"/>
        <w:rPr>
          <w:rFonts w:ascii="Times New Roman" w:hAnsi="Times New Roman"/>
          <w:b/>
        </w:rPr>
      </w:pPr>
    </w:p>
    <w:p w14:paraId="4DC84CA4" w14:textId="77777777" w:rsidR="00DC38DD" w:rsidRDefault="00DC38DD" w:rsidP="00DC38DD">
      <w:pPr>
        <w:spacing w:after="0" w:line="240" w:lineRule="auto"/>
        <w:jc w:val="center"/>
        <w:rPr>
          <w:rFonts w:ascii="Times New Roman" w:hAnsi="Times New Roman"/>
          <w:b/>
        </w:rPr>
      </w:pPr>
    </w:p>
    <w:p w14:paraId="183101B4" w14:textId="77777777" w:rsidR="00DC38DD" w:rsidRPr="002F3CCF" w:rsidRDefault="00DC38DD" w:rsidP="00DC38DD">
      <w:pPr>
        <w:rPr>
          <w:b/>
          <w:sz w:val="28"/>
          <w:szCs w:val="28"/>
        </w:rPr>
      </w:pPr>
      <w:r w:rsidRPr="002F3CCF">
        <w:rPr>
          <w:b/>
          <w:sz w:val="28"/>
          <w:szCs w:val="28"/>
        </w:rPr>
        <w:t xml:space="preserve">                      </w:t>
      </w:r>
    </w:p>
    <w:p w14:paraId="2B1B0CDD" w14:textId="77777777" w:rsidR="00DC38DD" w:rsidRPr="002F3CCF" w:rsidRDefault="00DC38DD" w:rsidP="00DC38DD">
      <w:pPr>
        <w:spacing w:after="0"/>
        <w:jc w:val="center"/>
        <w:rPr>
          <w:b/>
          <w:sz w:val="28"/>
          <w:szCs w:val="28"/>
        </w:rPr>
      </w:pPr>
      <w:r w:rsidRPr="002F3CCF">
        <w:rPr>
          <w:rFonts w:asciiTheme="majorHAnsi" w:eastAsia="Arial" w:hAnsiTheme="majorHAnsi" w:cstheme="majorHAnsi"/>
          <w:noProof/>
        </w:rPr>
        <w:drawing>
          <wp:inline distT="114300" distB="114300" distL="114300" distR="114300" wp14:anchorId="791130F4" wp14:editId="238FE92B">
            <wp:extent cx="4820603" cy="19403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20603" cy="1940368"/>
                    </a:xfrm>
                    <a:prstGeom prst="rect">
                      <a:avLst/>
                    </a:prstGeom>
                    <a:ln/>
                  </pic:spPr>
                </pic:pic>
              </a:graphicData>
            </a:graphic>
          </wp:inline>
        </w:drawing>
      </w:r>
    </w:p>
    <w:p w14:paraId="47C95626" w14:textId="77777777" w:rsidR="00DC38DD" w:rsidRPr="002F3CCF" w:rsidRDefault="00DC38DD" w:rsidP="00DC38DD">
      <w:pPr>
        <w:rPr>
          <w:b/>
          <w:sz w:val="28"/>
          <w:szCs w:val="28"/>
        </w:rPr>
      </w:pPr>
    </w:p>
    <w:p w14:paraId="11FABDCF" w14:textId="77777777" w:rsidR="00DC38DD" w:rsidRPr="006F01A6" w:rsidRDefault="00DC38DD" w:rsidP="00DC38DD">
      <w:pPr>
        <w:jc w:val="center"/>
        <w:rPr>
          <w:rFonts w:ascii="Times New Roman" w:hAnsi="Times New Roman"/>
          <w:b/>
        </w:rPr>
      </w:pPr>
      <w:r w:rsidRPr="006F01A6">
        <w:rPr>
          <w:rFonts w:ascii="Times New Roman" w:hAnsi="Times New Roman"/>
          <w:b/>
        </w:rPr>
        <w:t xml:space="preserve">PROTOCOLO </w:t>
      </w:r>
    </w:p>
    <w:p w14:paraId="5B50650C" w14:textId="46267677" w:rsidR="00DC38DD" w:rsidRDefault="006F01A6" w:rsidP="00DC38DD">
      <w:pPr>
        <w:jc w:val="center"/>
        <w:rPr>
          <w:rFonts w:ascii="Times New Roman" w:hAnsi="Times New Roman"/>
          <w:b/>
        </w:rPr>
      </w:pPr>
      <w:r w:rsidRPr="006F01A6">
        <w:rPr>
          <w:rFonts w:ascii="Times New Roman" w:hAnsi="Times New Roman"/>
          <w:b/>
        </w:rPr>
        <w:t>“VULNERACION</w:t>
      </w:r>
      <w:r w:rsidR="00DC38DD" w:rsidRPr="006F01A6">
        <w:rPr>
          <w:rFonts w:ascii="Times New Roman" w:hAnsi="Times New Roman"/>
          <w:b/>
        </w:rPr>
        <w:t xml:space="preserve"> DERECHOS DEL ESTUDIANTE”</w:t>
      </w:r>
    </w:p>
    <w:p w14:paraId="4C9B7BD6" w14:textId="5B2DE22E" w:rsidR="006F01A6" w:rsidRPr="006F01A6" w:rsidRDefault="006F01A6" w:rsidP="00DC38DD">
      <w:pPr>
        <w:jc w:val="center"/>
        <w:rPr>
          <w:rFonts w:ascii="Times New Roman" w:hAnsi="Times New Roman"/>
          <w:b/>
        </w:rPr>
      </w:pPr>
      <w:r>
        <w:rPr>
          <w:rFonts w:ascii="Times New Roman" w:hAnsi="Times New Roman"/>
          <w:b/>
        </w:rPr>
        <w:t>AÑO 202</w:t>
      </w:r>
      <w:r w:rsidR="00B41028">
        <w:rPr>
          <w:rFonts w:ascii="Times New Roman" w:hAnsi="Times New Roman"/>
          <w:b/>
        </w:rPr>
        <w:t>4</w:t>
      </w:r>
    </w:p>
    <w:p w14:paraId="364155B3" w14:textId="77777777" w:rsidR="00DC38DD" w:rsidRDefault="00DC38DD" w:rsidP="00DC38DD">
      <w:pPr>
        <w:spacing w:after="0" w:line="240" w:lineRule="auto"/>
        <w:jc w:val="center"/>
        <w:rPr>
          <w:rFonts w:ascii="Times New Roman" w:hAnsi="Times New Roman"/>
          <w:b/>
        </w:rPr>
      </w:pPr>
    </w:p>
    <w:p w14:paraId="038193CA" w14:textId="77777777" w:rsidR="00DC38DD" w:rsidRDefault="00DC38DD" w:rsidP="00DC38DD">
      <w:pPr>
        <w:spacing w:after="0" w:line="240" w:lineRule="auto"/>
        <w:jc w:val="center"/>
        <w:rPr>
          <w:rFonts w:ascii="Times New Roman" w:hAnsi="Times New Roman"/>
          <w:b/>
        </w:rPr>
      </w:pPr>
    </w:p>
    <w:p w14:paraId="1D0F651B" w14:textId="77777777" w:rsidR="00DC38DD" w:rsidRDefault="00DC38DD" w:rsidP="00DC38DD">
      <w:pPr>
        <w:spacing w:after="0" w:line="240" w:lineRule="auto"/>
        <w:jc w:val="center"/>
        <w:rPr>
          <w:rFonts w:ascii="Times New Roman" w:hAnsi="Times New Roman"/>
          <w:b/>
        </w:rPr>
      </w:pPr>
    </w:p>
    <w:p w14:paraId="72A6838A" w14:textId="77777777" w:rsidR="00DC38DD" w:rsidRDefault="00DC38DD" w:rsidP="00DC38DD">
      <w:pPr>
        <w:spacing w:after="0" w:line="240" w:lineRule="auto"/>
        <w:jc w:val="center"/>
        <w:rPr>
          <w:rFonts w:ascii="Times New Roman" w:hAnsi="Times New Roman"/>
          <w:b/>
        </w:rPr>
      </w:pPr>
    </w:p>
    <w:p w14:paraId="32925704" w14:textId="77777777" w:rsidR="00DC38DD" w:rsidRDefault="00DC38DD" w:rsidP="00BF2699">
      <w:pPr>
        <w:jc w:val="center"/>
        <w:rPr>
          <w:rFonts w:ascii="Times New Roman" w:eastAsia="Arial" w:hAnsi="Times New Roman" w:cs="Times New Roman"/>
          <w:b/>
        </w:rPr>
      </w:pPr>
    </w:p>
    <w:p w14:paraId="14800206" w14:textId="3A3EFDCD" w:rsidR="00DC38DD" w:rsidRDefault="00DC38DD" w:rsidP="00DC38DD">
      <w:pPr>
        <w:rPr>
          <w:rFonts w:ascii="Times New Roman" w:eastAsia="Arial" w:hAnsi="Times New Roman" w:cs="Times New Roman"/>
          <w:b/>
        </w:rPr>
      </w:pPr>
    </w:p>
    <w:p w14:paraId="1D9B8248" w14:textId="71E1D1B4" w:rsidR="00DC38DD" w:rsidRDefault="00DC38DD" w:rsidP="00DC38DD">
      <w:pPr>
        <w:rPr>
          <w:rFonts w:ascii="Times New Roman" w:eastAsia="Arial" w:hAnsi="Times New Roman" w:cs="Times New Roman"/>
          <w:b/>
        </w:rPr>
      </w:pPr>
    </w:p>
    <w:p w14:paraId="7F36E684" w14:textId="7836472B" w:rsidR="00DC38DD" w:rsidRDefault="00DC38DD" w:rsidP="00DC38DD">
      <w:pPr>
        <w:rPr>
          <w:rFonts w:ascii="Times New Roman" w:eastAsia="Arial" w:hAnsi="Times New Roman" w:cs="Times New Roman"/>
          <w:b/>
        </w:rPr>
      </w:pPr>
    </w:p>
    <w:p w14:paraId="55552824" w14:textId="6766DB93" w:rsidR="00DC38DD" w:rsidRDefault="00DC38DD" w:rsidP="00DC38DD">
      <w:pPr>
        <w:rPr>
          <w:rFonts w:ascii="Times New Roman" w:eastAsia="Arial" w:hAnsi="Times New Roman" w:cs="Times New Roman"/>
          <w:b/>
        </w:rPr>
      </w:pPr>
    </w:p>
    <w:p w14:paraId="70027DA7" w14:textId="2A9B550C" w:rsidR="00AA12C4" w:rsidRDefault="00AA12C4" w:rsidP="00DC38DD">
      <w:pPr>
        <w:rPr>
          <w:rFonts w:ascii="Times New Roman" w:eastAsia="Arial" w:hAnsi="Times New Roman" w:cs="Times New Roman"/>
          <w:b/>
        </w:rPr>
      </w:pPr>
    </w:p>
    <w:p w14:paraId="241A7E0F" w14:textId="77777777" w:rsidR="00AA12C4" w:rsidRDefault="00AA12C4" w:rsidP="00DC38DD">
      <w:pPr>
        <w:rPr>
          <w:rFonts w:ascii="Times New Roman" w:eastAsia="Arial" w:hAnsi="Times New Roman" w:cs="Times New Roman"/>
          <w:b/>
        </w:rPr>
      </w:pPr>
    </w:p>
    <w:p w14:paraId="0FCA5789" w14:textId="77777777" w:rsidR="00DC38DD" w:rsidRDefault="00DC38DD" w:rsidP="00BF2699">
      <w:pPr>
        <w:jc w:val="center"/>
        <w:rPr>
          <w:rFonts w:ascii="Times New Roman" w:eastAsia="Arial" w:hAnsi="Times New Roman" w:cs="Times New Roman"/>
          <w:b/>
        </w:rPr>
      </w:pPr>
    </w:p>
    <w:p w14:paraId="7FE72353" w14:textId="41E3A25F" w:rsidR="00A613B4" w:rsidRPr="00A613B4" w:rsidRDefault="0039273A" w:rsidP="00BF2699">
      <w:pPr>
        <w:jc w:val="center"/>
        <w:rPr>
          <w:rFonts w:ascii="Times New Roman" w:eastAsia="Arial" w:hAnsi="Times New Roman" w:cs="Times New Roman"/>
        </w:rPr>
      </w:pPr>
      <w:r w:rsidRPr="00F6392C">
        <w:rPr>
          <w:rFonts w:ascii="Times New Roman" w:eastAsia="Arial" w:hAnsi="Times New Roman" w:cs="Times New Roman"/>
          <w:b/>
        </w:rPr>
        <w:lastRenderedPageBreak/>
        <w:t>PROTOCOLO DE ACTUACIÓN FRENTE A SOSPECHA O DETECCIÓN DE EVIDENCIA DE UNA POSIBLE VULNER</w:t>
      </w:r>
      <w:r w:rsidR="00A61CBB" w:rsidRPr="00F6392C">
        <w:rPr>
          <w:rFonts w:ascii="Times New Roman" w:eastAsia="Arial" w:hAnsi="Times New Roman" w:cs="Times New Roman"/>
          <w:b/>
        </w:rPr>
        <w:t>ACIÓN DE DERECHOS</w:t>
      </w:r>
      <w:bookmarkStart w:id="0" w:name="_gjdgxs" w:colFirst="0" w:colLast="0"/>
      <w:bookmarkEnd w:id="0"/>
    </w:p>
    <w:p w14:paraId="3E94A26C" w14:textId="4291816C" w:rsidR="00A613B4" w:rsidRPr="00A613B4" w:rsidRDefault="008F1965" w:rsidP="00DC38DD">
      <w:pPr>
        <w:spacing w:line="360" w:lineRule="auto"/>
        <w:ind w:left="-66"/>
        <w:jc w:val="both"/>
        <w:rPr>
          <w:rFonts w:ascii="Times New Roman" w:eastAsia="Arial" w:hAnsi="Times New Roman" w:cs="Times New Roman"/>
        </w:rPr>
      </w:pPr>
      <w:r>
        <w:rPr>
          <w:rFonts w:ascii="Times New Roman" w:hAnsi="Times New Roman" w:cs="Times New Roman"/>
        </w:rPr>
        <w:t xml:space="preserve">           </w:t>
      </w:r>
      <w:r w:rsidR="00A613B4" w:rsidRPr="00A613B4">
        <w:rPr>
          <w:rFonts w:ascii="Times New Roman" w:hAnsi="Times New Roman" w:cs="Times New Roman"/>
        </w:rPr>
        <w:t>La Convención de los Derechos de los Niños de las Naciones Unidas en su Artículo 19 se refiere al maltrato infantil como “toda forma de perjuicio o abuso físico o mental, descuido o trato negligente, malos tratos o explotación, incluido el abuso sexual, mientras el niño se encuentre bajo la custodia de los padres, de un representante legal o de cualquier otra persona que lo tenga a su cargo”. De acuerdo a la Ley de Menores, N°16.618, podemos definir el Maltrato Infantil como: "una acción u omisión que produzca menoscabo en la salud física o psíquica de los menores”. Todos los tipos de maltrato infantil constituyen vulneración a los derechos del niño que están consagrados como ley desde el año 1990 en Chile, a través de la ratificación de la Convención Internacional de los Derechos del Niño.</w:t>
      </w:r>
      <w:r>
        <w:rPr>
          <w:rFonts w:ascii="Times New Roman" w:hAnsi="Times New Roman" w:cs="Times New Roman"/>
        </w:rPr>
        <w:t xml:space="preserve"> </w:t>
      </w:r>
      <w:r w:rsidR="00A613B4" w:rsidRPr="00A613B4">
        <w:rPr>
          <w:rFonts w:ascii="Times New Roman" w:hAnsi="Times New Roman" w:cs="Times New Roman"/>
        </w:rPr>
        <w:t>El objetivo principal del presente protocolo de actuación será prevenir y dar cumplimiento a los procedimientos establecidos para las diferentes situaciones de maltrato infantil que pudiesen presentarse, a través de una actuación coordinada y eficaz de los distintos estamentos de nuestra comunidad educativa. De este modo, se busca garantizar estándares mínimos en la detección y actuación frente a estas situaciones, como a su vez, brindar herramientas necesarias para que nuestra comunidad pueda actuar a tiempo y de manera adecuada en el trato diario con nuestros niños y niñas.</w:t>
      </w:r>
    </w:p>
    <w:p w14:paraId="00000004" w14:textId="394D9E23" w:rsidR="008E74AE" w:rsidRPr="00F6392C" w:rsidRDefault="008F1965" w:rsidP="00DC38DD">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sidR="00F6392C" w:rsidRPr="00F6392C">
        <w:rPr>
          <w:rFonts w:ascii="Times New Roman" w:eastAsia="Arial" w:hAnsi="Times New Roman" w:cs="Times New Roman"/>
        </w:rPr>
        <w:t>Para el</w:t>
      </w:r>
      <w:r w:rsidR="00F6392C">
        <w:rPr>
          <w:rFonts w:ascii="Times New Roman" w:eastAsia="Arial" w:hAnsi="Times New Roman" w:cs="Times New Roman"/>
        </w:rPr>
        <w:t xml:space="preserve"> Colegio Babilonia</w:t>
      </w:r>
      <w:r w:rsidR="0039273A" w:rsidRPr="00F6392C">
        <w:rPr>
          <w:rFonts w:ascii="Times New Roman" w:eastAsia="Arial" w:hAnsi="Times New Roman" w:cs="Times New Roman"/>
        </w:rPr>
        <w:t xml:space="preserve"> es de gra</w:t>
      </w:r>
      <w:r w:rsidR="00A61CBB" w:rsidRPr="00F6392C">
        <w:rPr>
          <w:rFonts w:ascii="Times New Roman" w:eastAsia="Arial" w:hAnsi="Times New Roman" w:cs="Times New Roman"/>
        </w:rPr>
        <w:t xml:space="preserve">n importancia señalar que todo </w:t>
      </w:r>
      <w:r w:rsidR="0039273A" w:rsidRPr="00F6392C">
        <w:rPr>
          <w:rFonts w:ascii="Times New Roman" w:eastAsia="Arial" w:hAnsi="Times New Roman" w:cs="Times New Roman"/>
        </w:rPr>
        <w:t>el personal que trabaja en</w:t>
      </w:r>
      <w:r w:rsidR="00F6392C">
        <w:rPr>
          <w:rFonts w:ascii="Times New Roman" w:eastAsia="Arial" w:hAnsi="Times New Roman" w:cs="Times New Roman"/>
        </w:rPr>
        <w:t xml:space="preserve"> el</w:t>
      </w:r>
      <w:r w:rsidR="0039273A" w:rsidRPr="00F6392C">
        <w:rPr>
          <w:rFonts w:ascii="Times New Roman" w:eastAsia="Arial" w:hAnsi="Times New Roman" w:cs="Times New Roman"/>
        </w:rPr>
        <w:t xml:space="preserve"> establecimiento debe estar alerta frente a diferentes indicadores de una posible vulneración de derechos. El</w:t>
      </w:r>
      <w:r w:rsidR="00F6392C">
        <w:rPr>
          <w:rFonts w:ascii="Times New Roman" w:eastAsia="Arial" w:hAnsi="Times New Roman" w:cs="Times New Roman"/>
        </w:rPr>
        <w:t xml:space="preserve"> Ministerio de Educación</w:t>
      </w:r>
      <w:r w:rsidR="0039273A" w:rsidRPr="00F6392C">
        <w:rPr>
          <w:rFonts w:ascii="Times New Roman" w:eastAsia="Arial" w:hAnsi="Times New Roman" w:cs="Times New Roman"/>
        </w:rPr>
        <w:t xml:space="preserve"> entrega una tipología de vulneración que permite establecer los criterios </w:t>
      </w:r>
      <w:r w:rsidR="00235495">
        <w:rPr>
          <w:rFonts w:ascii="Times New Roman" w:eastAsia="Arial" w:hAnsi="Times New Roman" w:cs="Times New Roman"/>
        </w:rPr>
        <w:t xml:space="preserve">mínimos </w:t>
      </w:r>
      <w:r w:rsidR="0039273A" w:rsidRPr="00F6392C">
        <w:rPr>
          <w:rFonts w:ascii="Times New Roman" w:eastAsia="Arial" w:hAnsi="Times New Roman" w:cs="Times New Roman"/>
        </w:rPr>
        <w:t>necesarios para acordar un marco descriptivo que facilite su clasificación y la consecuente acción de protección oportuna:</w:t>
      </w:r>
    </w:p>
    <w:p w14:paraId="7EF7263A" w14:textId="77777777" w:rsidR="008F1965" w:rsidRDefault="0039273A" w:rsidP="00DC38DD">
      <w:pPr>
        <w:spacing w:line="360" w:lineRule="auto"/>
        <w:ind w:left="-66"/>
        <w:jc w:val="both"/>
        <w:rPr>
          <w:rFonts w:ascii="Times New Roman" w:eastAsia="Arial" w:hAnsi="Times New Roman" w:cs="Times New Roman"/>
          <w:caps/>
        </w:rPr>
      </w:pPr>
      <w:r w:rsidRPr="008F1965">
        <w:rPr>
          <w:rFonts w:ascii="Times New Roman" w:eastAsia="Arial" w:hAnsi="Times New Roman" w:cs="Times New Roman"/>
          <w:b/>
          <w:caps/>
        </w:rPr>
        <w:t>Negligencia</w:t>
      </w:r>
    </w:p>
    <w:p w14:paraId="00000005" w14:textId="69CB97F5" w:rsidR="008E74AE" w:rsidRPr="00F6392C" w:rsidRDefault="008F1965" w:rsidP="00DC38DD">
      <w:pPr>
        <w:spacing w:line="360" w:lineRule="auto"/>
        <w:ind w:left="-66"/>
        <w:jc w:val="both"/>
        <w:rPr>
          <w:rFonts w:ascii="Times New Roman" w:eastAsia="Arial" w:hAnsi="Times New Roman" w:cs="Times New Roman"/>
        </w:rPr>
      </w:pPr>
      <w:r>
        <w:rPr>
          <w:rFonts w:ascii="Times New Roman" w:eastAsia="Arial" w:hAnsi="Times New Roman" w:cs="Times New Roman"/>
          <w:caps/>
        </w:rPr>
        <w:t xml:space="preserve">          S</w:t>
      </w:r>
      <w:r w:rsidR="0039273A" w:rsidRPr="00F6392C">
        <w:rPr>
          <w:rFonts w:ascii="Times New Roman" w:eastAsia="Arial" w:hAnsi="Times New Roman" w:cs="Times New Roman"/>
        </w:rPr>
        <w:t>e refiere a aquellas situaciones que se caracterizan por el descuido</w:t>
      </w:r>
      <w:r w:rsidR="00F6392C">
        <w:rPr>
          <w:rFonts w:ascii="Times New Roman" w:eastAsia="Arial" w:hAnsi="Times New Roman" w:cs="Times New Roman"/>
        </w:rPr>
        <w:t>, la</w:t>
      </w:r>
      <w:r w:rsidR="0039273A" w:rsidRPr="00F6392C">
        <w:rPr>
          <w:rFonts w:ascii="Times New Roman" w:eastAsia="Arial" w:hAnsi="Times New Roman" w:cs="Times New Roman"/>
        </w:rPr>
        <w:t xml:space="preserve"> no atención de las necesidades físicas emocionales de niños y niñas, cuando los adultos responsable</w:t>
      </w:r>
      <w:r w:rsidR="00F6392C">
        <w:rPr>
          <w:rFonts w:ascii="Times New Roman" w:eastAsia="Arial" w:hAnsi="Times New Roman" w:cs="Times New Roman"/>
        </w:rPr>
        <w:t>s</w:t>
      </w:r>
      <w:r w:rsidR="0039273A" w:rsidRPr="00F6392C">
        <w:rPr>
          <w:rFonts w:ascii="Times New Roman" w:eastAsia="Arial" w:hAnsi="Times New Roman" w:cs="Times New Roman"/>
        </w:rPr>
        <w:t xml:space="preserve"> tienen los conocimientos y medios para satisfacerlas. Se caracteriza por ser un tipo de vulneración por omisión, es decir, porque el estudiante no recibe lo mínimo necesario para su sobrevivencia y bienestar, por ejemplo, falta de alimentación, inasistencia a controles médicos</w:t>
      </w:r>
      <w:r w:rsidR="00F6392C">
        <w:rPr>
          <w:rFonts w:ascii="Times New Roman" w:eastAsia="Arial" w:hAnsi="Times New Roman" w:cs="Times New Roman"/>
        </w:rPr>
        <w:t>,</w:t>
      </w:r>
      <w:r w:rsidR="0039273A" w:rsidRPr="00F6392C">
        <w:rPr>
          <w:rFonts w:ascii="Times New Roman" w:eastAsia="Arial" w:hAnsi="Times New Roman" w:cs="Times New Roman"/>
        </w:rPr>
        <w:t xml:space="preserve"> descuidos en la higiene, incumplimiento de tratamientos médicos, múltiples accidentes por descuidos entre otros.</w:t>
      </w:r>
    </w:p>
    <w:p w14:paraId="602ECB96" w14:textId="77777777" w:rsidR="00DC38DD" w:rsidRDefault="00DC38DD" w:rsidP="00DC38DD">
      <w:pPr>
        <w:spacing w:line="360" w:lineRule="auto"/>
        <w:ind w:left="-68"/>
        <w:jc w:val="both"/>
        <w:rPr>
          <w:rFonts w:ascii="Times New Roman" w:eastAsia="Arial" w:hAnsi="Times New Roman" w:cs="Times New Roman"/>
          <w:b/>
          <w:caps/>
        </w:rPr>
      </w:pPr>
    </w:p>
    <w:p w14:paraId="4027FA52" w14:textId="77777777" w:rsidR="00DC38DD" w:rsidRDefault="00DC38DD" w:rsidP="00DC38DD">
      <w:pPr>
        <w:spacing w:line="360" w:lineRule="auto"/>
        <w:ind w:left="-68"/>
        <w:jc w:val="both"/>
        <w:rPr>
          <w:rFonts w:ascii="Times New Roman" w:eastAsia="Arial" w:hAnsi="Times New Roman" w:cs="Times New Roman"/>
          <w:b/>
          <w:caps/>
        </w:rPr>
      </w:pPr>
    </w:p>
    <w:p w14:paraId="16378121" w14:textId="77777777" w:rsidR="00DC38DD" w:rsidRDefault="00DC38DD" w:rsidP="00DC38DD">
      <w:pPr>
        <w:spacing w:line="360" w:lineRule="auto"/>
        <w:ind w:left="-68"/>
        <w:jc w:val="both"/>
        <w:rPr>
          <w:rFonts w:ascii="Times New Roman" w:eastAsia="Arial" w:hAnsi="Times New Roman" w:cs="Times New Roman"/>
          <w:b/>
          <w:caps/>
        </w:rPr>
      </w:pPr>
    </w:p>
    <w:p w14:paraId="1E4FD524" w14:textId="58BAED89" w:rsidR="008F1965" w:rsidRDefault="0039273A" w:rsidP="00DC38DD">
      <w:pPr>
        <w:spacing w:line="360" w:lineRule="auto"/>
        <w:ind w:left="-68"/>
        <w:jc w:val="both"/>
        <w:rPr>
          <w:rFonts w:ascii="Times New Roman" w:eastAsia="Arial" w:hAnsi="Times New Roman" w:cs="Times New Roman"/>
        </w:rPr>
      </w:pPr>
      <w:r w:rsidRPr="008F1965">
        <w:rPr>
          <w:rFonts w:ascii="Times New Roman" w:eastAsia="Arial" w:hAnsi="Times New Roman" w:cs="Times New Roman"/>
          <w:b/>
          <w:caps/>
        </w:rPr>
        <w:lastRenderedPageBreak/>
        <w:t>Maltrato Psicológico</w:t>
      </w:r>
    </w:p>
    <w:p w14:paraId="00000006" w14:textId="6BF630AF" w:rsidR="008E74AE" w:rsidRPr="00F6392C" w:rsidRDefault="008F1965" w:rsidP="00DC38DD">
      <w:pPr>
        <w:spacing w:line="360" w:lineRule="auto"/>
        <w:ind w:left="-68"/>
        <w:jc w:val="both"/>
        <w:rPr>
          <w:rFonts w:ascii="Times New Roman" w:eastAsia="Arial" w:hAnsi="Times New Roman" w:cs="Times New Roman"/>
        </w:rPr>
      </w:pPr>
      <w:r>
        <w:rPr>
          <w:rFonts w:ascii="Times New Roman" w:eastAsia="Arial" w:hAnsi="Times New Roman" w:cs="Times New Roman"/>
        </w:rPr>
        <w:t xml:space="preserve">          C</w:t>
      </w:r>
      <w:r w:rsidR="0039273A" w:rsidRPr="00F6392C">
        <w:rPr>
          <w:rFonts w:ascii="Times New Roman" w:eastAsia="Arial" w:hAnsi="Times New Roman" w:cs="Times New Roman"/>
        </w:rPr>
        <w:t>onductas dirigidas a causar temor, intimidar, controlar la conducta. Puede implicar hostigamiento verbal que se observa como insultos, críticas, descalificaciones, amenazas, rechazo implícito o explícito. El hostigamiento basado en la discriminación por raza, religión, sexo, género, entre otros, también, se considera maltrato psicológico, así como ser testigo de violencia familiar.</w:t>
      </w:r>
    </w:p>
    <w:p w14:paraId="3330899F" w14:textId="77777777" w:rsidR="008F1965" w:rsidRDefault="00A61CBB" w:rsidP="00DC38DD">
      <w:pPr>
        <w:spacing w:line="360" w:lineRule="auto"/>
        <w:ind w:left="-66"/>
        <w:jc w:val="both"/>
        <w:rPr>
          <w:rFonts w:ascii="Times New Roman" w:eastAsia="Arial" w:hAnsi="Times New Roman" w:cs="Times New Roman"/>
          <w:caps/>
        </w:rPr>
      </w:pPr>
      <w:r w:rsidRPr="008F1965">
        <w:rPr>
          <w:rFonts w:ascii="Times New Roman" w:eastAsia="Arial" w:hAnsi="Times New Roman" w:cs="Times New Roman"/>
          <w:b/>
          <w:caps/>
        </w:rPr>
        <w:t>Abuso Sexual</w:t>
      </w:r>
    </w:p>
    <w:p w14:paraId="00000008" w14:textId="11A061CE" w:rsidR="008E74AE" w:rsidRPr="00F6392C" w:rsidRDefault="008F1965" w:rsidP="00DC38DD">
      <w:pPr>
        <w:spacing w:line="360" w:lineRule="auto"/>
        <w:ind w:left="-66"/>
        <w:jc w:val="both"/>
        <w:rPr>
          <w:rFonts w:ascii="Times New Roman" w:eastAsia="Arial" w:hAnsi="Times New Roman" w:cs="Times New Roman"/>
        </w:rPr>
      </w:pPr>
      <w:r>
        <w:rPr>
          <w:rFonts w:ascii="Times New Roman" w:eastAsia="Arial" w:hAnsi="Times New Roman" w:cs="Times New Roman"/>
          <w:caps/>
        </w:rPr>
        <w:t xml:space="preserve">          </w:t>
      </w:r>
      <w:r>
        <w:rPr>
          <w:rFonts w:ascii="Times New Roman" w:eastAsia="Arial" w:hAnsi="Times New Roman" w:cs="Times New Roman"/>
        </w:rPr>
        <w:t>L</w:t>
      </w:r>
      <w:r w:rsidR="0039273A" w:rsidRPr="00F6392C">
        <w:rPr>
          <w:rFonts w:ascii="Times New Roman" w:eastAsia="Arial" w:hAnsi="Times New Roman" w:cs="Times New Roman"/>
        </w:rPr>
        <w:t>as vulneraciones en la esfera de la sexualidad implican cualquier actividad con un niño o una niña en la que se establece una relación de poder sobre el estudiante, y en la que por su nivel de desarrollo no puede dar el</w:t>
      </w:r>
      <w:r w:rsidR="00A61CBB" w:rsidRPr="00F6392C">
        <w:rPr>
          <w:rFonts w:ascii="Times New Roman" w:eastAsia="Arial" w:hAnsi="Times New Roman" w:cs="Times New Roman"/>
        </w:rPr>
        <w:t xml:space="preserve"> consentimiento. Considera tocac</w:t>
      </w:r>
      <w:r w:rsidR="0039273A" w:rsidRPr="00F6392C">
        <w:rPr>
          <w:rFonts w:ascii="Times New Roman" w:eastAsia="Arial" w:hAnsi="Times New Roman" w:cs="Times New Roman"/>
        </w:rPr>
        <w:t>iones o besos con connotación sexual; simulación de acto sexual; exhibir o registrar material pornográfico y violación.</w:t>
      </w:r>
      <w:r>
        <w:rPr>
          <w:rFonts w:ascii="Times New Roman" w:eastAsia="Arial" w:hAnsi="Times New Roman" w:cs="Times New Roman"/>
        </w:rPr>
        <w:t xml:space="preserve"> </w:t>
      </w:r>
      <w:r w:rsidR="0039273A" w:rsidRPr="00F6392C">
        <w:rPr>
          <w:rFonts w:ascii="Times New Roman" w:eastAsia="Arial" w:hAnsi="Times New Roman" w:cs="Times New Roman"/>
        </w:rPr>
        <w:t>Cabe señalar que no todas las vulneraciones en el área de la sexualid</w:t>
      </w:r>
      <w:r w:rsidR="00A61CBB" w:rsidRPr="00F6392C">
        <w:rPr>
          <w:rFonts w:ascii="Times New Roman" w:eastAsia="Arial" w:hAnsi="Times New Roman" w:cs="Times New Roman"/>
        </w:rPr>
        <w:t xml:space="preserve">ad son constitutivas de delito </w:t>
      </w:r>
      <w:r w:rsidR="009B73A4">
        <w:rPr>
          <w:rFonts w:ascii="Times New Roman" w:eastAsia="Arial" w:hAnsi="Times New Roman" w:cs="Times New Roman"/>
        </w:rPr>
        <w:t xml:space="preserve">hay que tener </w:t>
      </w:r>
      <w:r w:rsidR="00EF01C9" w:rsidRPr="00F6392C">
        <w:rPr>
          <w:rFonts w:ascii="Times New Roman" w:eastAsia="Arial" w:hAnsi="Times New Roman" w:cs="Times New Roman"/>
        </w:rPr>
        <w:t>especial consideración</w:t>
      </w:r>
      <w:r w:rsidR="0039273A" w:rsidRPr="00F6392C">
        <w:rPr>
          <w:rFonts w:ascii="Times New Roman" w:eastAsia="Arial" w:hAnsi="Times New Roman" w:cs="Times New Roman"/>
        </w:rPr>
        <w:t xml:space="preserve"> cuando la situación se da entre niños y niñas, hecho que no es delito si los involucrados son menores de 14 años, sin embargo, implica de </w:t>
      </w:r>
      <w:r w:rsidR="00EF01C9" w:rsidRPr="00F6392C">
        <w:rPr>
          <w:rFonts w:ascii="Times New Roman" w:eastAsia="Arial" w:hAnsi="Times New Roman" w:cs="Times New Roman"/>
        </w:rPr>
        <w:t>toda una vulnerabilidad</w:t>
      </w:r>
      <w:r w:rsidR="0039273A" w:rsidRPr="00F6392C">
        <w:rPr>
          <w:rFonts w:ascii="Times New Roman" w:eastAsia="Arial" w:hAnsi="Times New Roman" w:cs="Times New Roman"/>
        </w:rPr>
        <w:t>.</w:t>
      </w:r>
    </w:p>
    <w:p w14:paraId="75AA83AE" w14:textId="77777777" w:rsidR="008F1965" w:rsidRDefault="0039273A" w:rsidP="00DC38DD">
      <w:pPr>
        <w:spacing w:line="360" w:lineRule="auto"/>
        <w:ind w:left="-66"/>
        <w:jc w:val="both"/>
        <w:rPr>
          <w:rFonts w:ascii="Times New Roman" w:eastAsia="Arial" w:hAnsi="Times New Roman" w:cs="Times New Roman"/>
          <w:b/>
          <w:caps/>
        </w:rPr>
      </w:pPr>
      <w:r w:rsidRPr="008F1965">
        <w:rPr>
          <w:rFonts w:ascii="Times New Roman" w:eastAsia="Arial" w:hAnsi="Times New Roman" w:cs="Times New Roman"/>
          <w:b/>
          <w:caps/>
        </w:rPr>
        <w:t>Maltrato físico</w:t>
      </w:r>
    </w:p>
    <w:p w14:paraId="78275136" w14:textId="77777777" w:rsidR="008F1965" w:rsidRDefault="008F1965" w:rsidP="00DC38DD">
      <w:pPr>
        <w:spacing w:line="360" w:lineRule="auto"/>
        <w:ind w:left="-66"/>
        <w:jc w:val="both"/>
        <w:rPr>
          <w:rFonts w:ascii="Times New Roman" w:eastAsia="Arial" w:hAnsi="Times New Roman" w:cs="Times New Roman"/>
        </w:rPr>
      </w:pPr>
      <w:r>
        <w:rPr>
          <w:rFonts w:ascii="Times New Roman" w:eastAsia="Arial" w:hAnsi="Times New Roman" w:cs="Times New Roman"/>
          <w:b/>
          <w:caps/>
        </w:rPr>
        <w:t xml:space="preserve">          </w:t>
      </w:r>
      <w:r w:rsidR="0039273A" w:rsidRPr="008F1965">
        <w:rPr>
          <w:rFonts w:ascii="Times New Roman" w:eastAsia="Arial" w:hAnsi="Times New Roman" w:cs="Times New Roman"/>
        </w:rPr>
        <w:t xml:space="preserve"> </w:t>
      </w:r>
      <w:r w:rsidR="0039273A" w:rsidRPr="00F6392C">
        <w:rPr>
          <w:rFonts w:ascii="Times New Roman" w:eastAsia="Arial" w:hAnsi="Times New Roman" w:cs="Times New Roman"/>
        </w:rPr>
        <w:t xml:space="preserve">Cualquier acción no </w:t>
      </w:r>
      <w:r w:rsidR="00EF01C9" w:rsidRPr="00F6392C">
        <w:rPr>
          <w:rFonts w:ascii="Times New Roman" w:eastAsia="Arial" w:hAnsi="Times New Roman" w:cs="Times New Roman"/>
        </w:rPr>
        <w:t>accidental,</w:t>
      </w:r>
      <w:r w:rsidR="0039273A" w:rsidRPr="00F6392C">
        <w:rPr>
          <w:rFonts w:ascii="Times New Roman" w:eastAsia="Arial" w:hAnsi="Times New Roman" w:cs="Times New Roman"/>
        </w:rPr>
        <w:t xml:space="preserve"> por parte de los adultos a cargo que provoque daño físico, visible o no, al niño o la niña puede tratarse de un castigo único </w:t>
      </w:r>
      <w:r w:rsidR="00631020" w:rsidRPr="00F6392C">
        <w:rPr>
          <w:rFonts w:ascii="Times New Roman" w:eastAsia="Arial" w:hAnsi="Times New Roman" w:cs="Times New Roman"/>
        </w:rPr>
        <w:t>o repetido</w:t>
      </w:r>
      <w:r w:rsidR="0039273A" w:rsidRPr="00F6392C">
        <w:rPr>
          <w:rFonts w:ascii="Times New Roman" w:eastAsia="Arial" w:hAnsi="Times New Roman" w:cs="Times New Roman"/>
        </w:rPr>
        <w:t xml:space="preserve"> y su magnitud puede ser leve, moderado o grave.</w:t>
      </w:r>
      <w:r w:rsidR="00631020">
        <w:rPr>
          <w:rFonts w:ascii="Times New Roman" w:eastAsia="Arial" w:hAnsi="Times New Roman" w:cs="Times New Roman"/>
        </w:rPr>
        <w:t xml:space="preserve"> </w:t>
      </w:r>
      <w:r w:rsidR="0039273A" w:rsidRPr="00F6392C">
        <w:rPr>
          <w:rFonts w:ascii="Times New Roman" w:eastAsia="Arial" w:hAnsi="Times New Roman" w:cs="Times New Roman"/>
        </w:rPr>
        <w:t xml:space="preserve">Cabe señalar que no todo maltrato físico generará, una lesión corporal sin embargo de todos modos constituirá una vulneración que debe ser interrumpida. En el </w:t>
      </w:r>
      <w:r w:rsidR="00631020" w:rsidRPr="00F6392C">
        <w:rPr>
          <w:rFonts w:ascii="Times New Roman" w:eastAsia="Arial" w:hAnsi="Times New Roman" w:cs="Times New Roman"/>
        </w:rPr>
        <w:t>caso de</w:t>
      </w:r>
      <w:r w:rsidR="0039273A" w:rsidRPr="00F6392C">
        <w:rPr>
          <w:rFonts w:ascii="Times New Roman" w:eastAsia="Arial" w:hAnsi="Times New Roman" w:cs="Times New Roman"/>
        </w:rPr>
        <w:t xml:space="preserve"> que existan lesiones, situación, que determinan los centros de salud, se estará frente a un delito y por lo tanto debe realizarse una denuncia.</w:t>
      </w:r>
      <w:r w:rsidR="00631020">
        <w:rPr>
          <w:rFonts w:ascii="Times New Roman" w:eastAsia="Arial" w:hAnsi="Times New Roman" w:cs="Times New Roman"/>
        </w:rPr>
        <w:t xml:space="preserve"> </w:t>
      </w:r>
      <w:r w:rsidR="0039273A" w:rsidRPr="00F6392C">
        <w:rPr>
          <w:rFonts w:ascii="Times New Roman" w:eastAsia="Arial" w:hAnsi="Times New Roman" w:cs="Times New Roman"/>
        </w:rPr>
        <w:t>Por ello se pone a disposición de la comunidad educativa escolar el protocolo de act</w:t>
      </w:r>
      <w:r w:rsidR="00A61CBB" w:rsidRPr="00F6392C">
        <w:rPr>
          <w:rFonts w:ascii="Times New Roman" w:eastAsia="Arial" w:hAnsi="Times New Roman" w:cs="Times New Roman"/>
        </w:rPr>
        <w:t xml:space="preserve">uación frente a situaciones de </w:t>
      </w:r>
      <w:r w:rsidR="0039273A" w:rsidRPr="00F6392C">
        <w:rPr>
          <w:rFonts w:ascii="Times New Roman" w:eastAsia="Arial" w:hAnsi="Times New Roman" w:cs="Times New Roman"/>
        </w:rPr>
        <w:t>vulneraciones de derechos conforme a las nuevas normativas que rigen en esta materia. Sin dejar de mencionar que este documento es parte del Reglamento Interno del Establecimiento constituyéndose en un documento que nos entrega la forma adecuada para actuar en casos de maltrato, acoso escolar o violencia. Debiendo señalar que el encargado de generar las acciones de cumplimiento del presente documento es el Encargado de Convivencia Escolar o su suplente en casos de ausencia.</w:t>
      </w:r>
    </w:p>
    <w:p w14:paraId="0000000C" w14:textId="33FFD1FB" w:rsidR="008E74AE" w:rsidRPr="008F1965" w:rsidRDefault="0039273A" w:rsidP="00DC38DD">
      <w:pPr>
        <w:spacing w:line="360" w:lineRule="auto"/>
        <w:ind w:left="-66"/>
        <w:jc w:val="both"/>
        <w:rPr>
          <w:rFonts w:ascii="Times New Roman" w:eastAsia="Arial" w:hAnsi="Times New Roman" w:cs="Times New Roman"/>
        </w:rPr>
      </w:pPr>
      <w:r w:rsidRPr="00F6392C">
        <w:rPr>
          <w:rFonts w:ascii="Times New Roman" w:eastAsia="Arial" w:hAnsi="Times New Roman" w:cs="Times New Roman"/>
          <w:b/>
        </w:rPr>
        <w:t>CITACIONES</w:t>
      </w:r>
    </w:p>
    <w:p w14:paraId="0000000D" w14:textId="2395E43D" w:rsidR="008E74AE" w:rsidRPr="00F6392C" w:rsidRDefault="008F1965" w:rsidP="00DC38DD">
      <w:pPr>
        <w:spacing w:line="360" w:lineRule="auto"/>
        <w:ind w:left="-66"/>
        <w:jc w:val="both"/>
        <w:rPr>
          <w:rFonts w:ascii="Times New Roman" w:eastAsia="Arial" w:hAnsi="Times New Roman" w:cs="Times New Roman"/>
          <w:b/>
        </w:rPr>
      </w:pPr>
      <w:r>
        <w:rPr>
          <w:rFonts w:ascii="Times New Roman" w:eastAsia="Arial" w:hAnsi="Times New Roman" w:cs="Times New Roman"/>
        </w:rPr>
        <w:t xml:space="preserve">          </w:t>
      </w:r>
      <w:r w:rsidR="0039273A" w:rsidRPr="00F6392C">
        <w:rPr>
          <w:rFonts w:ascii="Times New Roman" w:eastAsia="Arial" w:hAnsi="Times New Roman" w:cs="Times New Roman"/>
        </w:rPr>
        <w:t xml:space="preserve">Todas las citaciones que se deban realizar como motivo de notificar algún asunto del presente protocolo deberán hacerse por escrito, vía </w:t>
      </w:r>
      <w:r w:rsidR="00CC5706">
        <w:rPr>
          <w:rFonts w:ascii="Times New Roman" w:eastAsia="Arial" w:hAnsi="Times New Roman" w:cs="Times New Roman"/>
        </w:rPr>
        <w:t>agenda escolar, correo electrónico</w:t>
      </w:r>
      <w:r w:rsidR="0039273A" w:rsidRPr="00F6392C">
        <w:rPr>
          <w:rFonts w:ascii="Times New Roman" w:eastAsia="Arial" w:hAnsi="Times New Roman" w:cs="Times New Roman"/>
        </w:rPr>
        <w:t xml:space="preserve"> o por vía telefónica y el </w:t>
      </w:r>
      <w:r w:rsidR="0039273A" w:rsidRPr="00F6392C">
        <w:rPr>
          <w:rFonts w:ascii="Times New Roman" w:eastAsia="Arial" w:hAnsi="Times New Roman" w:cs="Times New Roman"/>
        </w:rPr>
        <w:lastRenderedPageBreak/>
        <w:t>responsable de esta diligencia será el Encargado de Convivencia Escolar. Debiendo registrase su cumplimiento en el proceso de investigación.</w:t>
      </w:r>
    </w:p>
    <w:p w14:paraId="140EA1DF" w14:textId="77777777" w:rsidR="008F1965" w:rsidRDefault="0039273A" w:rsidP="00DC38DD">
      <w:pPr>
        <w:spacing w:line="360" w:lineRule="auto"/>
        <w:jc w:val="both"/>
        <w:rPr>
          <w:rFonts w:ascii="Times New Roman" w:eastAsia="Arial" w:hAnsi="Times New Roman" w:cs="Times New Roman"/>
          <w:b/>
          <w:caps/>
        </w:rPr>
      </w:pPr>
      <w:r w:rsidRPr="008F1965">
        <w:rPr>
          <w:rFonts w:ascii="Times New Roman" w:eastAsia="Arial" w:hAnsi="Times New Roman" w:cs="Times New Roman"/>
          <w:b/>
          <w:caps/>
        </w:rPr>
        <w:t>P</w:t>
      </w:r>
      <w:r w:rsidR="00631020" w:rsidRPr="008F1965">
        <w:rPr>
          <w:rFonts w:ascii="Times New Roman" w:eastAsia="Arial" w:hAnsi="Times New Roman" w:cs="Times New Roman"/>
          <w:b/>
          <w:caps/>
        </w:rPr>
        <w:t>rivacidad</w:t>
      </w:r>
    </w:p>
    <w:p w14:paraId="13D40857" w14:textId="77777777" w:rsidR="009F00AA" w:rsidRDefault="008F1965" w:rsidP="00DC38DD">
      <w:pPr>
        <w:spacing w:line="360" w:lineRule="auto"/>
        <w:jc w:val="both"/>
        <w:rPr>
          <w:rFonts w:ascii="Times New Roman" w:hAnsi="Times New Roman" w:cs="Times New Roman"/>
        </w:rPr>
      </w:pPr>
      <w:r>
        <w:rPr>
          <w:rFonts w:ascii="Times New Roman" w:eastAsia="Arial" w:hAnsi="Times New Roman" w:cs="Times New Roman"/>
          <w:b/>
          <w:caps/>
        </w:rPr>
        <w:t xml:space="preserve">          </w:t>
      </w:r>
      <w:r w:rsidR="0039273A" w:rsidRPr="00F6392C">
        <w:rPr>
          <w:rFonts w:ascii="Times New Roman" w:eastAsia="Arial" w:hAnsi="Times New Roman" w:cs="Times New Roman"/>
        </w:rPr>
        <w:t xml:space="preserve">En estos casos deberá resguardarse estricta privacidad a fin de resguardar y proteger </w:t>
      </w:r>
      <w:r w:rsidR="00CC5706">
        <w:rPr>
          <w:rFonts w:ascii="Times New Roman" w:eastAsia="Arial" w:hAnsi="Times New Roman" w:cs="Times New Roman"/>
        </w:rPr>
        <w:t>niño(a).</w:t>
      </w:r>
      <w:r>
        <w:rPr>
          <w:rFonts w:ascii="Times New Roman" w:eastAsia="Arial" w:hAnsi="Times New Roman" w:cs="Times New Roman"/>
        </w:rPr>
        <w:t xml:space="preserve"> </w:t>
      </w:r>
      <w:r w:rsidR="00BC6E64" w:rsidRPr="00A613B4">
        <w:rPr>
          <w:rFonts w:ascii="Times New Roman" w:hAnsi="Times New Roman" w:cs="Times New Roman"/>
        </w:rPr>
        <w:t xml:space="preserve">Por su parte, la Ley Nº19.968 que crea los Tribunales de Familia, plantea que será este tribunal el que abordará los hechos en los cuales aparezcan vulnerados los derechos de los niños y niñas, así como también las causas relativas a maltrato infantil, no constitutivos de delito, por ejemplo, abandono o negligencia grave y reiterada por parte del apoderado que afecte al menor. Sin perjuicio de lo anterior, ante cualquier vulneración de Derechos de nuestros estudiantes, se informará en las Oficinas de Protección de los Derechos de la Infancia (OPD). </w:t>
      </w:r>
    </w:p>
    <w:p w14:paraId="79F85459" w14:textId="6729B87B" w:rsidR="00BC6E64" w:rsidRPr="00A613B4" w:rsidRDefault="009F00AA" w:rsidP="00DC38DD">
      <w:pPr>
        <w:spacing w:line="360" w:lineRule="auto"/>
        <w:jc w:val="both"/>
        <w:rPr>
          <w:rFonts w:ascii="Times New Roman" w:eastAsia="Arial" w:hAnsi="Times New Roman" w:cs="Times New Roman"/>
        </w:rPr>
      </w:pPr>
      <w:r>
        <w:rPr>
          <w:rFonts w:ascii="Times New Roman" w:hAnsi="Times New Roman" w:cs="Times New Roman"/>
        </w:rPr>
        <w:t xml:space="preserve">         </w:t>
      </w:r>
      <w:r w:rsidR="00BC6E64" w:rsidRPr="00A613B4">
        <w:rPr>
          <w:rFonts w:ascii="Times New Roman" w:hAnsi="Times New Roman" w:cs="Times New Roman"/>
        </w:rPr>
        <w:t>Cuando los hechos revistan carácter de delito, como el caso de abusos sexuales, deberán ser denunciados directamente ante el Ministerio Público, Carabineros de Chile o Policía de Investigaciones. No obstante, frente a cualquier duda respecto así los hechos revisten o no carácter de delito, los antecedentes del caso deberán ser presentados directamente ante el Tribunal de Familia en un plazo de 24 hrs., quienes adoptarán inmediatamente las medidas de protección o cautelares para proteger la integridad de los menores que correspondan o en casos calificados derivarán la denuncia ante los organismos antes mencionados.</w:t>
      </w:r>
    </w:p>
    <w:p w14:paraId="0000000F" w14:textId="6F492CC4" w:rsidR="008E74AE" w:rsidRPr="00F6392C" w:rsidRDefault="0039273A" w:rsidP="00DC38DD">
      <w:pPr>
        <w:spacing w:line="360" w:lineRule="auto"/>
        <w:jc w:val="center"/>
        <w:rPr>
          <w:rFonts w:ascii="Times New Roman" w:eastAsia="Arial" w:hAnsi="Times New Roman" w:cs="Times New Roman"/>
          <w:b/>
        </w:rPr>
      </w:pPr>
      <w:r w:rsidRPr="00F6392C">
        <w:rPr>
          <w:rFonts w:ascii="Times New Roman" w:eastAsia="Arial" w:hAnsi="Times New Roman" w:cs="Times New Roman"/>
          <w:b/>
        </w:rPr>
        <w:t>ACCION</w:t>
      </w:r>
      <w:r w:rsidR="00235495">
        <w:rPr>
          <w:rFonts w:ascii="Times New Roman" w:eastAsia="Arial" w:hAnsi="Times New Roman" w:cs="Times New Roman"/>
          <w:b/>
        </w:rPr>
        <w:t xml:space="preserve">ES </w:t>
      </w:r>
      <w:r w:rsidRPr="00F6392C">
        <w:rPr>
          <w:rFonts w:ascii="Times New Roman" w:eastAsia="Arial" w:hAnsi="Times New Roman" w:cs="Times New Roman"/>
          <w:b/>
        </w:rPr>
        <w:t>FRENTE A VULNERACION DE DERECHOS.</w:t>
      </w:r>
    </w:p>
    <w:p w14:paraId="00000010" w14:textId="77777777" w:rsidR="008E74AE" w:rsidRPr="008F1965" w:rsidRDefault="0039273A" w:rsidP="00DC38DD">
      <w:pPr>
        <w:spacing w:line="360" w:lineRule="auto"/>
        <w:ind w:left="-66"/>
        <w:jc w:val="both"/>
        <w:rPr>
          <w:rFonts w:ascii="Times New Roman" w:eastAsia="Arial" w:hAnsi="Times New Roman" w:cs="Times New Roman"/>
          <w:b/>
          <w:caps/>
        </w:rPr>
      </w:pPr>
      <w:r w:rsidRPr="008F1965">
        <w:rPr>
          <w:rFonts w:ascii="Times New Roman" w:eastAsia="Arial" w:hAnsi="Times New Roman" w:cs="Times New Roman"/>
          <w:b/>
          <w:caps/>
        </w:rPr>
        <w:t>1.-Denuncia de la situación.</w:t>
      </w:r>
    </w:p>
    <w:p w14:paraId="00000012" w14:textId="2E5FBC2B" w:rsidR="008E74AE" w:rsidRPr="00F6392C" w:rsidRDefault="008F1965" w:rsidP="00DC38DD">
      <w:pPr>
        <w:spacing w:line="360" w:lineRule="auto"/>
        <w:ind w:left="-66"/>
        <w:jc w:val="both"/>
        <w:rPr>
          <w:rFonts w:ascii="Times New Roman" w:eastAsia="Arial" w:hAnsi="Times New Roman" w:cs="Times New Roman"/>
        </w:rPr>
      </w:pPr>
      <w:r>
        <w:rPr>
          <w:rFonts w:ascii="Times New Roman" w:eastAsia="Arial" w:hAnsi="Times New Roman" w:cs="Times New Roman"/>
        </w:rPr>
        <w:t xml:space="preserve">          </w:t>
      </w:r>
      <w:r w:rsidR="0039273A" w:rsidRPr="00F6392C">
        <w:rPr>
          <w:rFonts w:ascii="Times New Roman" w:eastAsia="Arial" w:hAnsi="Times New Roman" w:cs="Times New Roman"/>
        </w:rPr>
        <w:t>Quien tenga la sospecha, sea informado o identifique que existe un caso de vulneración de derechos contra un menor ya sea dentro o fuera del Establecimiento Educacional</w:t>
      </w:r>
      <w:r w:rsidR="007827CD">
        <w:rPr>
          <w:rFonts w:ascii="Times New Roman" w:eastAsia="Arial" w:hAnsi="Times New Roman" w:cs="Times New Roman"/>
        </w:rPr>
        <w:t xml:space="preserve"> t</w:t>
      </w:r>
      <w:r w:rsidR="0039273A" w:rsidRPr="00F6392C">
        <w:rPr>
          <w:rFonts w:ascii="Times New Roman" w:eastAsia="Arial" w:hAnsi="Times New Roman" w:cs="Times New Roman"/>
        </w:rPr>
        <w:t xml:space="preserve">iene la obligación de comunicar inmediatamente y por escrito la situación ante el </w:t>
      </w:r>
      <w:r w:rsidR="007827CD">
        <w:rPr>
          <w:rFonts w:ascii="Times New Roman" w:eastAsia="Arial" w:hAnsi="Times New Roman" w:cs="Times New Roman"/>
        </w:rPr>
        <w:t>E</w:t>
      </w:r>
      <w:r w:rsidR="0039273A" w:rsidRPr="00F6392C">
        <w:rPr>
          <w:rFonts w:ascii="Times New Roman" w:eastAsia="Arial" w:hAnsi="Times New Roman" w:cs="Times New Roman"/>
        </w:rPr>
        <w:t xml:space="preserve">ncargado de Convivencia Escolar y/o a la </w:t>
      </w:r>
      <w:r w:rsidR="007A4E0E" w:rsidRPr="00F6392C">
        <w:rPr>
          <w:rFonts w:ascii="Times New Roman" w:eastAsia="Arial" w:hAnsi="Times New Roman" w:cs="Times New Roman"/>
        </w:rPr>
        <w:t>directora</w:t>
      </w:r>
      <w:r w:rsidR="0039273A" w:rsidRPr="00F6392C">
        <w:rPr>
          <w:rFonts w:ascii="Times New Roman" w:eastAsia="Arial" w:hAnsi="Times New Roman" w:cs="Times New Roman"/>
        </w:rPr>
        <w:t xml:space="preserve"> del Establecimiento. </w:t>
      </w:r>
      <w:r w:rsidR="007827CD">
        <w:rPr>
          <w:rFonts w:ascii="Times New Roman" w:eastAsia="Arial" w:hAnsi="Times New Roman" w:cs="Times New Roman"/>
        </w:rPr>
        <w:t>El</w:t>
      </w:r>
      <w:r w:rsidR="0039273A" w:rsidRPr="00F6392C">
        <w:rPr>
          <w:rFonts w:ascii="Times New Roman" w:eastAsia="Arial" w:hAnsi="Times New Roman" w:cs="Times New Roman"/>
        </w:rPr>
        <w:t xml:space="preserve"> Encargad</w:t>
      </w:r>
      <w:r w:rsidR="007827CD">
        <w:rPr>
          <w:rFonts w:ascii="Times New Roman" w:eastAsia="Arial" w:hAnsi="Times New Roman" w:cs="Times New Roman"/>
        </w:rPr>
        <w:t>o</w:t>
      </w:r>
      <w:r w:rsidR="0039273A" w:rsidRPr="00F6392C">
        <w:rPr>
          <w:rFonts w:ascii="Times New Roman" w:eastAsia="Arial" w:hAnsi="Times New Roman" w:cs="Times New Roman"/>
        </w:rPr>
        <w:t xml:space="preserve"> de Convivencia Escolar deberá registrar por escrito la situación con fecha hora, nombre del menor curso y definición de los hechos, firma y nombre de declarante y de receptor de declaración.</w:t>
      </w:r>
      <w:r w:rsidR="00CC5706">
        <w:rPr>
          <w:rFonts w:ascii="Times New Roman" w:eastAsia="Arial" w:hAnsi="Times New Roman" w:cs="Times New Roman"/>
        </w:rPr>
        <w:t xml:space="preserve"> </w:t>
      </w:r>
      <w:r w:rsidR="0039273A" w:rsidRPr="00F6392C">
        <w:rPr>
          <w:rFonts w:ascii="Times New Roman" w:eastAsia="Arial" w:hAnsi="Times New Roman" w:cs="Times New Roman"/>
        </w:rPr>
        <w:t>Tomado conocimiento de un hecho de Vulneraci</w:t>
      </w:r>
      <w:r w:rsidR="00065E43" w:rsidRPr="00F6392C">
        <w:rPr>
          <w:rFonts w:ascii="Times New Roman" w:eastAsia="Arial" w:hAnsi="Times New Roman" w:cs="Times New Roman"/>
        </w:rPr>
        <w:t>ón de Derechos frente a un alumno</w:t>
      </w:r>
      <w:r w:rsidR="0039273A" w:rsidRPr="00F6392C">
        <w:rPr>
          <w:rFonts w:ascii="Times New Roman" w:eastAsia="Arial" w:hAnsi="Times New Roman" w:cs="Times New Roman"/>
        </w:rPr>
        <w:t xml:space="preserve"> </w:t>
      </w:r>
      <w:r w:rsidR="00CC5706">
        <w:rPr>
          <w:rFonts w:ascii="Times New Roman" w:eastAsia="Arial" w:hAnsi="Times New Roman" w:cs="Times New Roman"/>
        </w:rPr>
        <w:t>la</w:t>
      </w:r>
      <w:r w:rsidR="0039273A" w:rsidRPr="00F6392C">
        <w:rPr>
          <w:rFonts w:ascii="Times New Roman" w:eastAsia="Arial" w:hAnsi="Times New Roman" w:cs="Times New Roman"/>
        </w:rPr>
        <w:t xml:space="preserve"> </w:t>
      </w:r>
      <w:r w:rsidR="00CC5706">
        <w:rPr>
          <w:rFonts w:ascii="Times New Roman" w:eastAsia="Arial" w:hAnsi="Times New Roman" w:cs="Times New Roman"/>
        </w:rPr>
        <w:t>d</w:t>
      </w:r>
      <w:r w:rsidR="0039273A" w:rsidRPr="00F6392C">
        <w:rPr>
          <w:rFonts w:ascii="Times New Roman" w:eastAsia="Arial" w:hAnsi="Times New Roman" w:cs="Times New Roman"/>
        </w:rPr>
        <w:t>irector</w:t>
      </w:r>
      <w:r w:rsidR="00CC5706">
        <w:rPr>
          <w:rFonts w:ascii="Times New Roman" w:eastAsia="Arial" w:hAnsi="Times New Roman" w:cs="Times New Roman"/>
        </w:rPr>
        <w:t>a</w:t>
      </w:r>
      <w:r w:rsidR="0039273A" w:rsidRPr="00F6392C">
        <w:rPr>
          <w:rFonts w:ascii="Times New Roman" w:eastAsia="Arial" w:hAnsi="Times New Roman" w:cs="Times New Roman"/>
        </w:rPr>
        <w:t xml:space="preserve"> del Establecimiento deberá valorar la gravedad de los hechos </w:t>
      </w:r>
      <w:r w:rsidR="00CC5706" w:rsidRPr="00F6392C">
        <w:rPr>
          <w:rFonts w:ascii="Times New Roman" w:eastAsia="Arial" w:hAnsi="Times New Roman" w:cs="Times New Roman"/>
        </w:rPr>
        <w:t>denunciados a</w:t>
      </w:r>
      <w:r w:rsidR="0039273A" w:rsidRPr="00F6392C">
        <w:rPr>
          <w:rFonts w:ascii="Times New Roman" w:eastAsia="Arial" w:hAnsi="Times New Roman" w:cs="Times New Roman"/>
        </w:rPr>
        <w:t xml:space="preserve"> fin de poner en conocimiento vía oficio o correo electrónico ante los Tribunales de Familia dentro de las </w:t>
      </w:r>
      <w:r w:rsidR="0039273A" w:rsidRPr="00F6392C">
        <w:rPr>
          <w:rFonts w:ascii="Times New Roman" w:eastAsia="Arial" w:hAnsi="Times New Roman" w:cs="Times New Roman"/>
          <w:b/>
        </w:rPr>
        <w:t>48</w:t>
      </w:r>
      <w:r w:rsidR="0039273A" w:rsidRPr="00F6392C">
        <w:rPr>
          <w:rFonts w:ascii="Times New Roman" w:eastAsia="Arial" w:hAnsi="Times New Roman" w:cs="Times New Roman"/>
        </w:rPr>
        <w:t xml:space="preserve"> </w:t>
      </w:r>
      <w:r w:rsidR="0039273A" w:rsidRPr="00F6392C">
        <w:rPr>
          <w:rFonts w:ascii="Times New Roman" w:eastAsia="Arial" w:hAnsi="Times New Roman" w:cs="Times New Roman"/>
          <w:b/>
        </w:rPr>
        <w:t>horas</w:t>
      </w:r>
      <w:r w:rsidR="00235495">
        <w:rPr>
          <w:rFonts w:ascii="Times New Roman" w:eastAsia="Arial" w:hAnsi="Times New Roman" w:cs="Times New Roman"/>
        </w:rPr>
        <w:t xml:space="preserve"> siguientes a la denuncia.</w:t>
      </w:r>
      <w:r w:rsidR="0039273A" w:rsidRPr="00F6392C">
        <w:rPr>
          <w:rFonts w:ascii="Times New Roman" w:eastAsia="Arial" w:hAnsi="Times New Roman" w:cs="Times New Roman"/>
        </w:rPr>
        <w:t xml:space="preserve"> </w:t>
      </w:r>
    </w:p>
    <w:p w14:paraId="3D3AF9D9" w14:textId="77777777" w:rsidR="00DC38DD" w:rsidRDefault="00DC38DD" w:rsidP="00DC38DD">
      <w:pPr>
        <w:spacing w:line="360" w:lineRule="auto"/>
        <w:ind w:left="-66"/>
        <w:jc w:val="both"/>
        <w:rPr>
          <w:rFonts w:ascii="Times New Roman" w:eastAsia="Arial" w:hAnsi="Times New Roman" w:cs="Times New Roman"/>
          <w:b/>
          <w:caps/>
        </w:rPr>
      </w:pPr>
    </w:p>
    <w:p w14:paraId="181D5D2A" w14:textId="77777777" w:rsidR="00DC38DD" w:rsidRDefault="00DC38DD" w:rsidP="00DC38DD">
      <w:pPr>
        <w:spacing w:line="360" w:lineRule="auto"/>
        <w:ind w:left="-66"/>
        <w:jc w:val="both"/>
        <w:rPr>
          <w:rFonts w:ascii="Times New Roman" w:eastAsia="Arial" w:hAnsi="Times New Roman" w:cs="Times New Roman"/>
          <w:b/>
          <w:caps/>
        </w:rPr>
      </w:pPr>
    </w:p>
    <w:p w14:paraId="00000013" w14:textId="1A8FC24A" w:rsidR="008E74AE" w:rsidRPr="008F1965" w:rsidRDefault="0039273A" w:rsidP="00DC38DD">
      <w:pPr>
        <w:spacing w:line="360" w:lineRule="auto"/>
        <w:ind w:left="-66"/>
        <w:jc w:val="both"/>
        <w:rPr>
          <w:rFonts w:ascii="Times New Roman" w:eastAsia="Arial" w:hAnsi="Times New Roman" w:cs="Times New Roman"/>
          <w:caps/>
        </w:rPr>
      </w:pPr>
      <w:r w:rsidRPr="008F1965">
        <w:rPr>
          <w:rFonts w:ascii="Times New Roman" w:eastAsia="Arial" w:hAnsi="Times New Roman" w:cs="Times New Roman"/>
          <w:b/>
          <w:caps/>
        </w:rPr>
        <w:lastRenderedPageBreak/>
        <w:t>2.- Indagación de la situación.</w:t>
      </w:r>
    </w:p>
    <w:p w14:paraId="00000014" w14:textId="3F2418BA" w:rsidR="008E74AE" w:rsidRPr="00F6392C" w:rsidRDefault="008F1965" w:rsidP="00DC38DD">
      <w:pPr>
        <w:spacing w:line="360" w:lineRule="auto"/>
        <w:ind w:left="-66"/>
        <w:jc w:val="both"/>
        <w:rPr>
          <w:rFonts w:ascii="Times New Roman" w:eastAsia="Arial" w:hAnsi="Times New Roman" w:cs="Times New Roman"/>
        </w:rPr>
      </w:pPr>
      <w:r>
        <w:rPr>
          <w:rFonts w:ascii="Times New Roman" w:eastAsia="Arial" w:hAnsi="Times New Roman" w:cs="Times New Roman"/>
        </w:rPr>
        <w:t xml:space="preserve">          </w:t>
      </w:r>
      <w:r w:rsidR="0039273A" w:rsidRPr="00F6392C">
        <w:rPr>
          <w:rFonts w:ascii="Times New Roman" w:eastAsia="Arial" w:hAnsi="Times New Roman" w:cs="Times New Roman"/>
        </w:rPr>
        <w:t xml:space="preserve">Registrada la información se activará inmediatamente el protocolo por </w:t>
      </w:r>
      <w:r w:rsidR="00CC5706">
        <w:rPr>
          <w:rFonts w:ascii="Times New Roman" w:eastAsia="Arial" w:hAnsi="Times New Roman" w:cs="Times New Roman"/>
        </w:rPr>
        <w:t>el</w:t>
      </w:r>
      <w:r w:rsidR="0039273A" w:rsidRPr="00F6392C">
        <w:rPr>
          <w:rFonts w:ascii="Times New Roman" w:eastAsia="Arial" w:hAnsi="Times New Roman" w:cs="Times New Roman"/>
        </w:rPr>
        <w:t xml:space="preserve"> Encargad</w:t>
      </w:r>
      <w:r w:rsidR="00CC5706">
        <w:rPr>
          <w:rFonts w:ascii="Times New Roman" w:eastAsia="Arial" w:hAnsi="Times New Roman" w:cs="Times New Roman"/>
        </w:rPr>
        <w:t>o</w:t>
      </w:r>
      <w:r w:rsidR="0039273A" w:rsidRPr="00F6392C">
        <w:rPr>
          <w:rFonts w:ascii="Times New Roman" w:eastAsia="Arial" w:hAnsi="Times New Roman" w:cs="Times New Roman"/>
        </w:rPr>
        <w:t xml:space="preserve"> de Convivencia </w:t>
      </w:r>
      <w:r w:rsidR="00CC5706">
        <w:rPr>
          <w:rFonts w:ascii="Times New Roman" w:eastAsia="Arial" w:hAnsi="Times New Roman" w:cs="Times New Roman"/>
        </w:rPr>
        <w:t>E</w:t>
      </w:r>
      <w:r w:rsidR="0039273A" w:rsidRPr="00F6392C">
        <w:rPr>
          <w:rFonts w:ascii="Times New Roman" w:eastAsia="Arial" w:hAnsi="Times New Roman" w:cs="Times New Roman"/>
        </w:rPr>
        <w:t xml:space="preserve">scolar y/o la </w:t>
      </w:r>
      <w:r w:rsidR="00CC5706" w:rsidRPr="00F6392C">
        <w:rPr>
          <w:rFonts w:ascii="Times New Roman" w:eastAsia="Arial" w:hAnsi="Times New Roman" w:cs="Times New Roman"/>
        </w:rPr>
        <w:t>directora</w:t>
      </w:r>
      <w:r w:rsidR="0039273A" w:rsidRPr="00F6392C">
        <w:rPr>
          <w:rFonts w:ascii="Times New Roman" w:eastAsia="Arial" w:hAnsi="Times New Roman" w:cs="Times New Roman"/>
        </w:rPr>
        <w:t xml:space="preserve"> para:</w:t>
      </w:r>
    </w:p>
    <w:p w14:paraId="5D55BE7F" w14:textId="77777777" w:rsidR="008F1965" w:rsidRPr="008F1965" w:rsidRDefault="0039273A" w:rsidP="00DC38DD">
      <w:pPr>
        <w:pStyle w:val="Prrafodelista"/>
        <w:numPr>
          <w:ilvl w:val="0"/>
          <w:numId w:val="1"/>
        </w:numPr>
        <w:spacing w:line="360" w:lineRule="auto"/>
        <w:jc w:val="both"/>
        <w:rPr>
          <w:rFonts w:ascii="Times New Roman" w:eastAsia="Arial" w:hAnsi="Times New Roman" w:cs="Times New Roman"/>
        </w:rPr>
      </w:pPr>
      <w:r w:rsidRPr="008F1965">
        <w:rPr>
          <w:rFonts w:ascii="Times New Roman" w:eastAsia="Arial" w:hAnsi="Times New Roman" w:cs="Times New Roman"/>
        </w:rPr>
        <w:t xml:space="preserve">El Encargado de Convivencia Escolar y/o la </w:t>
      </w:r>
      <w:r w:rsidR="00CC5706" w:rsidRPr="008F1965">
        <w:rPr>
          <w:rFonts w:ascii="Times New Roman" w:eastAsia="Arial" w:hAnsi="Times New Roman" w:cs="Times New Roman"/>
        </w:rPr>
        <w:t>directora</w:t>
      </w:r>
      <w:r w:rsidRPr="008F1965">
        <w:rPr>
          <w:rFonts w:ascii="Times New Roman" w:eastAsia="Arial" w:hAnsi="Times New Roman" w:cs="Times New Roman"/>
        </w:rPr>
        <w:t xml:space="preserve"> citará a una ent</w:t>
      </w:r>
      <w:r w:rsidR="00065E43" w:rsidRPr="008F1965">
        <w:rPr>
          <w:rFonts w:ascii="Times New Roman" w:eastAsia="Arial" w:hAnsi="Times New Roman" w:cs="Times New Roman"/>
        </w:rPr>
        <w:t>revista a</w:t>
      </w:r>
      <w:r w:rsidR="00CC5706" w:rsidRPr="008F1965">
        <w:rPr>
          <w:rFonts w:ascii="Times New Roman" w:eastAsia="Arial" w:hAnsi="Times New Roman" w:cs="Times New Roman"/>
        </w:rPr>
        <w:t>l</w:t>
      </w:r>
      <w:r w:rsidR="00065E43" w:rsidRPr="008F1965">
        <w:rPr>
          <w:rFonts w:ascii="Times New Roman" w:eastAsia="Arial" w:hAnsi="Times New Roman" w:cs="Times New Roman"/>
        </w:rPr>
        <w:t xml:space="preserve"> apoderado del alumno</w:t>
      </w:r>
      <w:r w:rsidR="00CC5706" w:rsidRPr="008F1965">
        <w:rPr>
          <w:rFonts w:ascii="Times New Roman" w:eastAsia="Arial" w:hAnsi="Times New Roman" w:cs="Times New Roman"/>
        </w:rPr>
        <w:t>(a)</w:t>
      </w:r>
      <w:r w:rsidRPr="008F1965">
        <w:rPr>
          <w:rFonts w:ascii="Times New Roman" w:eastAsia="Arial" w:hAnsi="Times New Roman" w:cs="Times New Roman"/>
        </w:rPr>
        <w:t xml:space="preserve"> y su apoderado, dentro de las </w:t>
      </w:r>
      <w:r w:rsidRPr="008F1965">
        <w:rPr>
          <w:rFonts w:ascii="Times New Roman" w:eastAsia="Arial" w:hAnsi="Times New Roman" w:cs="Times New Roman"/>
          <w:b/>
        </w:rPr>
        <w:t>48 horas</w:t>
      </w:r>
      <w:r w:rsidRPr="008F1965">
        <w:rPr>
          <w:rFonts w:ascii="Times New Roman" w:eastAsia="Arial" w:hAnsi="Times New Roman" w:cs="Times New Roman"/>
        </w:rPr>
        <w:t xml:space="preserve"> de conocidos los hechos para informar las medidas que se adoptarán. Debiendo ser informados del procedimiento a seguir conjuntamente con la activación del proceso investigativo.  Los apoderados se citarán por escrito</w:t>
      </w:r>
      <w:r w:rsidR="00ED3F1F" w:rsidRPr="008F1965">
        <w:rPr>
          <w:rFonts w:ascii="Times New Roman" w:eastAsia="Arial" w:hAnsi="Times New Roman" w:cs="Times New Roman"/>
        </w:rPr>
        <w:t>, correo electrónico</w:t>
      </w:r>
      <w:r w:rsidRPr="008F1965">
        <w:rPr>
          <w:rFonts w:ascii="Times New Roman" w:eastAsia="Arial" w:hAnsi="Times New Roman" w:cs="Times New Roman"/>
        </w:rPr>
        <w:t xml:space="preserve"> o vía telefónica debiendo quedar registrado la diligencia. El En</w:t>
      </w:r>
      <w:r w:rsidR="00A61CBB" w:rsidRPr="008F1965">
        <w:rPr>
          <w:rFonts w:ascii="Times New Roman" w:eastAsia="Arial" w:hAnsi="Times New Roman" w:cs="Times New Roman"/>
        </w:rPr>
        <w:t xml:space="preserve">cargado de Convivencia Escolar </w:t>
      </w:r>
      <w:r w:rsidRPr="008F1965">
        <w:rPr>
          <w:rFonts w:ascii="Times New Roman" w:eastAsia="Arial" w:hAnsi="Times New Roman" w:cs="Times New Roman"/>
        </w:rPr>
        <w:t xml:space="preserve">estará a </w:t>
      </w:r>
      <w:r w:rsidR="00ED3F1F" w:rsidRPr="008F1965">
        <w:rPr>
          <w:rFonts w:ascii="Times New Roman" w:eastAsia="Arial" w:hAnsi="Times New Roman" w:cs="Times New Roman"/>
        </w:rPr>
        <w:t>cargo de</w:t>
      </w:r>
      <w:r w:rsidRPr="008F1965">
        <w:rPr>
          <w:rFonts w:ascii="Times New Roman" w:eastAsia="Arial" w:hAnsi="Times New Roman" w:cs="Times New Roman"/>
        </w:rPr>
        <w:t xml:space="preserve"> dicha diligencia </w:t>
      </w:r>
    </w:p>
    <w:p w14:paraId="00000016" w14:textId="57BF34B4" w:rsidR="008E74AE" w:rsidRPr="008F1965" w:rsidRDefault="0039273A" w:rsidP="00DC38DD">
      <w:pPr>
        <w:pStyle w:val="Prrafodelista"/>
        <w:numPr>
          <w:ilvl w:val="0"/>
          <w:numId w:val="1"/>
        </w:numPr>
        <w:spacing w:line="360" w:lineRule="auto"/>
        <w:jc w:val="both"/>
        <w:rPr>
          <w:rFonts w:ascii="Times New Roman" w:eastAsia="Arial" w:hAnsi="Times New Roman" w:cs="Times New Roman"/>
        </w:rPr>
      </w:pPr>
      <w:r w:rsidRPr="008F1965">
        <w:rPr>
          <w:rFonts w:ascii="Times New Roman" w:eastAsia="Arial" w:hAnsi="Times New Roman" w:cs="Times New Roman"/>
        </w:rPr>
        <w:t>Iniciar la investigación de los hechos denunciados conforme al debido proceso, a fin de determinar la veracidad de ellos y las personas involucradas en dicha vulneración a fin de generar los apoyos y resguardos necesarios para ambas partes. Si fuese el caso procurar la separación inmediata del eventual responsable para proteger al alumno</w:t>
      </w:r>
      <w:r w:rsidR="00E3054E" w:rsidRPr="008F1965">
        <w:rPr>
          <w:rFonts w:ascii="Times New Roman" w:eastAsia="Arial" w:hAnsi="Times New Roman" w:cs="Times New Roman"/>
        </w:rPr>
        <w:t>(a)</w:t>
      </w:r>
      <w:r w:rsidRPr="008F1965">
        <w:rPr>
          <w:rFonts w:ascii="Times New Roman" w:eastAsia="Arial" w:hAnsi="Times New Roman" w:cs="Times New Roman"/>
        </w:rPr>
        <w:t xml:space="preserve"> afectado.  </w:t>
      </w:r>
      <w:r w:rsidR="00E3054E" w:rsidRPr="008F1965">
        <w:rPr>
          <w:rFonts w:ascii="Times New Roman" w:eastAsia="Arial" w:hAnsi="Times New Roman" w:cs="Times New Roman"/>
        </w:rPr>
        <w:t>El</w:t>
      </w:r>
      <w:r w:rsidRPr="008F1965">
        <w:rPr>
          <w:rFonts w:ascii="Times New Roman" w:eastAsia="Arial" w:hAnsi="Times New Roman" w:cs="Times New Roman"/>
        </w:rPr>
        <w:t xml:space="preserve"> </w:t>
      </w:r>
      <w:r w:rsidR="00E3054E" w:rsidRPr="008F1965">
        <w:rPr>
          <w:rFonts w:ascii="Times New Roman" w:eastAsia="Arial" w:hAnsi="Times New Roman" w:cs="Times New Roman"/>
        </w:rPr>
        <w:t>E</w:t>
      </w:r>
      <w:r w:rsidRPr="008F1965">
        <w:rPr>
          <w:rFonts w:ascii="Times New Roman" w:eastAsia="Arial" w:hAnsi="Times New Roman" w:cs="Times New Roman"/>
        </w:rPr>
        <w:t>ncargad</w:t>
      </w:r>
      <w:r w:rsidR="00E3054E" w:rsidRPr="008F1965">
        <w:rPr>
          <w:rFonts w:ascii="Times New Roman" w:eastAsia="Arial" w:hAnsi="Times New Roman" w:cs="Times New Roman"/>
        </w:rPr>
        <w:t>o</w:t>
      </w:r>
      <w:r w:rsidRPr="008F1965">
        <w:rPr>
          <w:rFonts w:ascii="Times New Roman" w:eastAsia="Arial" w:hAnsi="Times New Roman" w:cs="Times New Roman"/>
        </w:rPr>
        <w:t xml:space="preserve"> de Convivencia Escolar y la </w:t>
      </w:r>
      <w:r w:rsidR="00E3054E" w:rsidRPr="008F1965">
        <w:rPr>
          <w:rFonts w:ascii="Times New Roman" w:eastAsia="Arial" w:hAnsi="Times New Roman" w:cs="Times New Roman"/>
        </w:rPr>
        <w:t>d</w:t>
      </w:r>
      <w:r w:rsidRPr="008F1965">
        <w:rPr>
          <w:rFonts w:ascii="Times New Roman" w:eastAsia="Arial" w:hAnsi="Times New Roman" w:cs="Times New Roman"/>
        </w:rPr>
        <w:t xml:space="preserve">irectora del Establecimiento entrevistarán a los involucrados y testigos del incidente. En un plazo máximo de </w:t>
      </w:r>
      <w:r w:rsidRPr="008F1965">
        <w:rPr>
          <w:rFonts w:ascii="Times New Roman" w:eastAsia="Arial" w:hAnsi="Times New Roman" w:cs="Times New Roman"/>
          <w:b/>
        </w:rPr>
        <w:t>5 días</w:t>
      </w:r>
      <w:r w:rsidRPr="008F1965">
        <w:rPr>
          <w:rFonts w:ascii="Times New Roman" w:eastAsia="Arial" w:hAnsi="Times New Roman" w:cs="Times New Roman"/>
        </w:rPr>
        <w:t xml:space="preserve"> (plazo de investigación</w:t>
      </w:r>
      <w:r w:rsidR="00E3054E" w:rsidRPr="008F1965">
        <w:rPr>
          <w:rFonts w:ascii="Times New Roman" w:eastAsia="Arial" w:hAnsi="Times New Roman" w:cs="Times New Roman"/>
        </w:rPr>
        <w:t>).</w:t>
      </w:r>
    </w:p>
    <w:p w14:paraId="00000017" w14:textId="4E50FDDE" w:rsidR="008E74AE" w:rsidRPr="008F1965" w:rsidRDefault="0039273A" w:rsidP="00DC38DD">
      <w:pPr>
        <w:pStyle w:val="Prrafodelista"/>
        <w:numPr>
          <w:ilvl w:val="0"/>
          <w:numId w:val="1"/>
        </w:numPr>
        <w:spacing w:after="0" w:line="360" w:lineRule="auto"/>
        <w:jc w:val="both"/>
        <w:rPr>
          <w:rFonts w:ascii="Times New Roman" w:eastAsia="Arial" w:hAnsi="Times New Roman" w:cs="Times New Roman"/>
        </w:rPr>
      </w:pPr>
      <w:r w:rsidRPr="008F1965">
        <w:rPr>
          <w:rFonts w:ascii="Times New Roman" w:eastAsia="Arial" w:hAnsi="Times New Roman" w:cs="Times New Roman"/>
        </w:rPr>
        <w:t>Se debe identificar la intensidad del daño conforme a la percepción de la víctima.</w:t>
      </w:r>
    </w:p>
    <w:p w14:paraId="79EF78B7" w14:textId="14F7E442" w:rsidR="00E3054E" w:rsidRPr="008F1965" w:rsidRDefault="0039273A" w:rsidP="00DC38DD">
      <w:pPr>
        <w:pStyle w:val="Prrafodelista"/>
        <w:numPr>
          <w:ilvl w:val="0"/>
          <w:numId w:val="1"/>
        </w:numPr>
        <w:spacing w:after="0" w:line="360" w:lineRule="auto"/>
        <w:jc w:val="both"/>
        <w:rPr>
          <w:rFonts w:ascii="Times New Roman" w:eastAsia="Arial" w:hAnsi="Times New Roman" w:cs="Times New Roman"/>
        </w:rPr>
      </w:pPr>
      <w:r w:rsidRPr="008F1965">
        <w:rPr>
          <w:rFonts w:ascii="Times New Roman" w:eastAsia="Arial" w:hAnsi="Times New Roman" w:cs="Times New Roman"/>
        </w:rPr>
        <w:t xml:space="preserve">Se debe reconocer desde </w:t>
      </w:r>
      <w:r w:rsidR="00AA12C4" w:rsidRPr="008F1965">
        <w:rPr>
          <w:rFonts w:ascii="Times New Roman" w:eastAsia="Arial" w:hAnsi="Times New Roman" w:cs="Times New Roman"/>
        </w:rPr>
        <w:t>cuándo</w:t>
      </w:r>
      <w:r w:rsidRPr="008F1965">
        <w:rPr>
          <w:rFonts w:ascii="Times New Roman" w:eastAsia="Arial" w:hAnsi="Times New Roman" w:cs="Times New Roman"/>
        </w:rPr>
        <w:t xml:space="preserve"> y donde ocurren los hechos.</w:t>
      </w:r>
    </w:p>
    <w:p w14:paraId="00000019" w14:textId="3D79F790" w:rsidR="008E74AE" w:rsidRPr="008F1965" w:rsidRDefault="0039273A" w:rsidP="00DC38DD">
      <w:pPr>
        <w:pStyle w:val="Prrafodelista"/>
        <w:numPr>
          <w:ilvl w:val="0"/>
          <w:numId w:val="1"/>
        </w:numPr>
        <w:spacing w:line="360" w:lineRule="auto"/>
        <w:jc w:val="both"/>
        <w:rPr>
          <w:rFonts w:ascii="Times New Roman" w:eastAsia="Arial" w:hAnsi="Times New Roman" w:cs="Times New Roman"/>
        </w:rPr>
      </w:pPr>
      <w:r w:rsidRPr="008F1965">
        <w:rPr>
          <w:rFonts w:ascii="Times New Roman" w:eastAsia="Arial" w:hAnsi="Times New Roman" w:cs="Times New Roman"/>
        </w:rPr>
        <w:t xml:space="preserve">Terminado el plazo de investigación correrá un plazo de </w:t>
      </w:r>
      <w:r w:rsidRPr="008F1965">
        <w:rPr>
          <w:rFonts w:ascii="Times New Roman" w:eastAsia="Arial" w:hAnsi="Times New Roman" w:cs="Times New Roman"/>
          <w:b/>
        </w:rPr>
        <w:t>2</w:t>
      </w:r>
      <w:r w:rsidRPr="008F1965">
        <w:rPr>
          <w:rFonts w:ascii="Times New Roman" w:eastAsia="Arial" w:hAnsi="Times New Roman" w:cs="Times New Roman"/>
        </w:rPr>
        <w:t xml:space="preserve"> </w:t>
      </w:r>
      <w:r w:rsidRPr="008F1965">
        <w:rPr>
          <w:rFonts w:ascii="Times New Roman" w:eastAsia="Arial" w:hAnsi="Times New Roman" w:cs="Times New Roman"/>
          <w:b/>
        </w:rPr>
        <w:t>días</w:t>
      </w:r>
      <w:r w:rsidRPr="008F1965">
        <w:rPr>
          <w:rFonts w:ascii="Times New Roman" w:eastAsia="Arial" w:hAnsi="Times New Roman" w:cs="Times New Roman"/>
        </w:rPr>
        <w:t xml:space="preserve"> para que el Encargado de Convivencia Escolar y la </w:t>
      </w:r>
      <w:r w:rsidR="00E3054E" w:rsidRPr="008F1965">
        <w:rPr>
          <w:rFonts w:ascii="Times New Roman" w:eastAsia="Arial" w:hAnsi="Times New Roman" w:cs="Times New Roman"/>
        </w:rPr>
        <w:t>directora</w:t>
      </w:r>
      <w:r w:rsidRPr="008F1965">
        <w:rPr>
          <w:rFonts w:ascii="Times New Roman" w:eastAsia="Arial" w:hAnsi="Times New Roman" w:cs="Times New Roman"/>
        </w:rPr>
        <w:t xml:space="preserve"> del Establecimiento elaboren un acta en donde se describan los hechos y la </w:t>
      </w:r>
      <w:r w:rsidRPr="008F1965">
        <w:rPr>
          <w:rFonts w:ascii="Times New Roman" w:eastAsia="Arial" w:hAnsi="Times New Roman" w:cs="Times New Roman"/>
          <w:b/>
        </w:rPr>
        <w:t>resolución</w:t>
      </w:r>
      <w:r w:rsidRPr="008F1965">
        <w:rPr>
          <w:rFonts w:ascii="Times New Roman" w:eastAsia="Arial" w:hAnsi="Times New Roman" w:cs="Times New Roman"/>
        </w:rPr>
        <w:t xml:space="preserve"> en la </w:t>
      </w:r>
      <w:r w:rsidR="00E3054E" w:rsidRPr="008F1965">
        <w:rPr>
          <w:rFonts w:ascii="Times New Roman" w:eastAsia="Arial" w:hAnsi="Times New Roman" w:cs="Times New Roman"/>
        </w:rPr>
        <w:t>que se</w:t>
      </w:r>
      <w:r w:rsidRPr="008F1965">
        <w:rPr>
          <w:rFonts w:ascii="Times New Roman" w:eastAsia="Arial" w:hAnsi="Times New Roman" w:cs="Times New Roman"/>
        </w:rPr>
        <w:t xml:space="preserve"> incluirán procedimientos realizados o por realizar.</w:t>
      </w:r>
    </w:p>
    <w:p w14:paraId="33E3984C" w14:textId="77777777" w:rsidR="008F1965" w:rsidRDefault="008F1965" w:rsidP="00DC38DD">
      <w:pPr>
        <w:pStyle w:val="Prrafodelista"/>
        <w:numPr>
          <w:ilvl w:val="0"/>
          <w:numId w:val="1"/>
        </w:numPr>
        <w:spacing w:line="360" w:lineRule="auto"/>
        <w:jc w:val="both"/>
        <w:rPr>
          <w:rFonts w:ascii="Times New Roman" w:eastAsia="Arial" w:hAnsi="Times New Roman" w:cs="Times New Roman"/>
        </w:rPr>
      </w:pPr>
      <w:r>
        <w:rPr>
          <w:rFonts w:ascii="Times New Roman" w:eastAsia="Arial" w:hAnsi="Times New Roman" w:cs="Times New Roman"/>
        </w:rPr>
        <w:t>S</w:t>
      </w:r>
      <w:r w:rsidR="0039273A" w:rsidRPr="008F1965">
        <w:rPr>
          <w:rFonts w:ascii="Times New Roman" w:eastAsia="Arial" w:hAnsi="Times New Roman" w:cs="Times New Roman"/>
        </w:rPr>
        <w:t>e debe resguardar la i</w:t>
      </w:r>
      <w:r w:rsidR="00065E43" w:rsidRPr="008F1965">
        <w:rPr>
          <w:rFonts w:ascii="Times New Roman" w:eastAsia="Arial" w:hAnsi="Times New Roman" w:cs="Times New Roman"/>
        </w:rPr>
        <w:t>ntimidad e identidad del alumno</w:t>
      </w:r>
      <w:r w:rsidR="00DC0837" w:rsidRPr="008F1965">
        <w:rPr>
          <w:rFonts w:ascii="Times New Roman" w:eastAsia="Arial" w:hAnsi="Times New Roman" w:cs="Times New Roman"/>
        </w:rPr>
        <w:t>(a)</w:t>
      </w:r>
      <w:r w:rsidR="0039273A" w:rsidRPr="008F1965">
        <w:rPr>
          <w:rFonts w:ascii="Times New Roman" w:eastAsia="Arial" w:hAnsi="Times New Roman" w:cs="Times New Roman"/>
        </w:rPr>
        <w:t xml:space="preserve"> en todo momento favoreciendo que éste se encuentre siempre acompañado en una primera etapa de aco</w:t>
      </w:r>
      <w:r w:rsidR="00065E43" w:rsidRPr="008F1965">
        <w:rPr>
          <w:rFonts w:ascii="Times New Roman" w:eastAsia="Arial" w:hAnsi="Times New Roman" w:cs="Times New Roman"/>
        </w:rPr>
        <w:t>gida, con el personal del alumno</w:t>
      </w:r>
      <w:r w:rsidR="0039273A" w:rsidRPr="008F1965">
        <w:rPr>
          <w:rFonts w:ascii="Times New Roman" w:eastAsia="Arial" w:hAnsi="Times New Roman" w:cs="Times New Roman"/>
        </w:rPr>
        <w:t xml:space="preserve"> quien deberá escucharlo, validando sus vivencias, sin interrogarlo ni poner en duda su relato, ni solicitar que los realice de nuevo evitando comentario y gestos.</w:t>
      </w:r>
    </w:p>
    <w:p w14:paraId="0000001B" w14:textId="515E90BE" w:rsidR="008E74AE" w:rsidRPr="008F1965" w:rsidRDefault="0039273A" w:rsidP="00DC38DD">
      <w:pPr>
        <w:pStyle w:val="Prrafodelista"/>
        <w:numPr>
          <w:ilvl w:val="0"/>
          <w:numId w:val="1"/>
        </w:numPr>
        <w:spacing w:line="360" w:lineRule="auto"/>
        <w:jc w:val="both"/>
        <w:rPr>
          <w:rFonts w:ascii="Times New Roman" w:eastAsia="Arial" w:hAnsi="Times New Roman" w:cs="Times New Roman"/>
        </w:rPr>
      </w:pPr>
      <w:r w:rsidRPr="008F1965">
        <w:rPr>
          <w:rFonts w:ascii="Times New Roman" w:eastAsia="Arial" w:hAnsi="Times New Roman" w:cs="Times New Roman"/>
        </w:rPr>
        <w:t>Debe existir estricta reserva en el proceso investigativo y posterior a ello, en el sentido que no debe exponerse su experiencia frente al resto de la comunidad educativa. Debe considerarse al momento de tomarse su declaración la pertinencia de dicha diligencia en el momento</w:t>
      </w:r>
      <w:r w:rsidRPr="008F1965">
        <w:rPr>
          <w:rFonts w:ascii="Times New Roman" w:eastAsia="Arial" w:hAnsi="Times New Roman" w:cs="Times New Roman"/>
          <w:b/>
        </w:rPr>
        <w:t xml:space="preserve">, evitando así su </w:t>
      </w:r>
      <w:r w:rsidR="00235495" w:rsidRPr="008F1965">
        <w:rPr>
          <w:rFonts w:ascii="Times New Roman" w:eastAsia="Arial" w:hAnsi="Times New Roman" w:cs="Times New Roman"/>
          <w:b/>
        </w:rPr>
        <w:t>revictimización</w:t>
      </w:r>
      <w:r w:rsidRPr="008F1965">
        <w:rPr>
          <w:rFonts w:ascii="Times New Roman" w:eastAsia="Arial" w:hAnsi="Times New Roman" w:cs="Times New Roman"/>
        </w:rPr>
        <w:t>.</w:t>
      </w:r>
    </w:p>
    <w:p w14:paraId="41F60EEB" w14:textId="77777777" w:rsidR="00DC38DD" w:rsidRDefault="00DC38DD" w:rsidP="00DC38DD">
      <w:pPr>
        <w:spacing w:line="360" w:lineRule="auto"/>
        <w:jc w:val="both"/>
        <w:rPr>
          <w:rFonts w:ascii="Times New Roman" w:eastAsia="Arial" w:hAnsi="Times New Roman" w:cs="Times New Roman"/>
          <w:b/>
          <w:caps/>
        </w:rPr>
      </w:pPr>
    </w:p>
    <w:p w14:paraId="023098F3" w14:textId="77777777" w:rsidR="00DC38DD" w:rsidRDefault="00DC38DD" w:rsidP="00DC38DD">
      <w:pPr>
        <w:spacing w:line="360" w:lineRule="auto"/>
        <w:jc w:val="both"/>
        <w:rPr>
          <w:rFonts w:ascii="Times New Roman" w:eastAsia="Arial" w:hAnsi="Times New Roman" w:cs="Times New Roman"/>
          <w:b/>
          <w:caps/>
        </w:rPr>
      </w:pPr>
    </w:p>
    <w:p w14:paraId="3030B013" w14:textId="17A72484" w:rsidR="008F1965" w:rsidRDefault="00235495" w:rsidP="00DC38DD">
      <w:pPr>
        <w:spacing w:line="360" w:lineRule="auto"/>
        <w:jc w:val="both"/>
        <w:rPr>
          <w:rFonts w:ascii="Times New Roman" w:eastAsia="Arial" w:hAnsi="Times New Roman" w:cs="Times New Roman"/>
          <w:b/>
          <w:caps/>
        </w:rPr>
      </w:pPr>
      <w:r w:rsidRPr="008F1965">
        <w:rPr>
          <w:rFonts w:ascii="Times New Roman" w:eastAsia="Arial" w:hAnsi="Times New Roman" w:cs="Times New Roman"/>
          <w:b/>
          <w:caps/>
        </w:rPr>
        <w:lastRenderedPageBreak/>
        <w:t>Primeras medidas internas</w:t>
      </w:r>
    </w:p>
    <w:p w14:paraId="0000001E" w14:textId="4179C60E" w:rsidR="008E74AE" w:rsidRPr="008F1965" w:rsidRDefault="008F1965" w:rsidP="00DC38DD">
      <w:pPr>
        <w:spacing w:line="360" w:lineRule="auto"/>
        <w:jc w:val="both"/>
        <w:rPr>
          <w:rFonts w:ascii="Times New Roman" w:eastAsia="Arial" w:hAnsi="Times New Roman" w:cs="Times New Roman"/>
          <w:b/>
          <w:caps/>
        </w:rPr>
      </w:pPr>
      <w:r>
        <w:rPr>
          <w:rFonts w:ascii="Times New Roman" w:eastAsia="Arial" w:hAnsi="Times New Roman" w:cs="Times New Roman"/>
          <w:b/>
          <w:caps/>
        </w:rPr>
        <w:t xml:space="preserve">          </w:t>
      </w:r>
      <w:r>
        <w:rPr>
          <w:rFonts w:ascii="Times New Roman" w:eastAsia="Arial" w:hAnsi="Times New Roman" w:cs="Times New Roman"/>
        </w:rPr>
        <w:t xml:space="preserve"> </w:t>
      </w:r>
      <w:r w:rsidR="0039273A" w:rsidRPr="00F6392C">
        <w:rPr>
          <w:rFonts w:ascii="Times New Roman" w:eastAsia="Arial" w:hAnsi="Times New Roman" w:cs="Times New Roman"/>
        </w:rPr>
        <w:t xml:space="preserve">Mientras se realiza la investigación, se reúne la </w:t>
      </w:r>
      <w:r w:rsidR="00DC0837">
        <w:rPr>
          <w:rFonts w:ascii="Times New Roman" w:eastAsia="Arial" w:hAnsi="Times New Roman" w:cs="Times New Roman"/>
        </w:rPr>
        <w:t>d</w:t>
      </w:r>
      <w:r w:rsidR="0039273A" w:rsidRPr="00F6392C">
        <w:rPr>
          <w:rFonts w:ascii="Times New Roman" w:eastAsia="Arial" w:hAnsi="Times New Roman" w:cs="Times New Roman"/>
        </w:rPr>
        <w:t xml:space="preserve">irectora con </w:t>
      </w:r>
      <w:r w:rsidR="00DC0837">
        <w:rPr>
          <w:rFonts w:ascii="Times New Roman" w:eastAsia="Arial" w:hAnsi="Times New Roman" w:cs="Times New Roman"/>
        </w:rPr>
        <w:t>el</w:t>
      </w:r>
      <w:r w:rsidR="0039273A" w:rsidRPr="00F6392C">
        <w:rPr>
          <w:rFonts w:ascii="Times New Roman" w:eastAsia="Arial" w:hAnsi="Times New Roman" w:cs="Times New Roman"/>
        </w:rPr>
        <w:t xml:space="preserve"> Encargad</w:t>
      </w:r>
      <w:r w:rsidR="00DC0837">
        <w:rPr>
          <w:rFonts w:ascii="Times New Roman" w:eastAsia="Arial" w:hAnsi="Times New Roman" w:cs="Times New Roman"/>
        </w:rPr>
        <w:t>o</w:t>
      </w:r>
      <w:r w:rsidR="0039273A" w:rsidRPr="00F6392C">
        <w:rPr>
          <w:rFonts w:ascii="Times New Roman" w:eastAsia="Arial" w:hAnsi="Times New Roman" w:cs="Times New Roman"/>
        </w:rPr>
        <w:t xml:space="preserve"> de </w:t>
      </w:r>
      <w:r w:rsidR="00DC0837">
        <w:rPr>
          <w:rFonts w:ascii="Times New Roman" w:eastAsia="Arial" w:hAnsi="Times New Roman" w:cs="Times New Roman"/>
        </w:rPr>
        <w:t>C</w:t>
      </w:r>
      <w:r w:rsidR="0039273A" w:rsidRPr="00F6392C">
        <w:rPr>
          <w:rFonts w:ascii="Times New Roman" w:eastAsia="Arial" w:hAnsi="Times New Roman" w:cs="Times New Roman"/>
        </w:rPr>
        <w:t>o</w:t>
      </w:r>
      <w:r w:rsidR="00B4456E" w:rsidRPr="00F6392C">
        <w:rPr>
          <w:rFonts w:ascii="Times New Roman" w:eastAsia="Arial" w:hAnsi="Times New Roman" w:cs="Times New Roman"/>
        </w:rPr>
        <w:t xml:space="preserve">nvivencia </w:t>
      </w:r>
      <w:r w:rsidR="00DC0837">
        <w:rPr>
          <w:rFonts w:ascii="Times New Roman" w:eastAsia="Arial" w:hAnsi="Times New Roman" w:cs="Times New Roman"/>
        </w:rPr>
        <w:t>E</w:t>
      </w:r>
      <w:r w:rsidR="00B4456E" w:rsidRPr="00F6392C">
        <w:rPr>
          <w:rFonts w:ascii="Times New Roman" w:eastAsia="Arial" w:hAnsi="Times New Roman" w:cs="Times New Roman"/>
        </w:rPr>
        <w:t>scolar y l</w:t>
      </w:r>
      <w:r w:rsidR="00DC0837">
        <w:rPr>
          <w:rFonts w:ascii="Times New Roman" w:eastAsia="Arial" w:hAnsi="Times New Roman" w:cs="Times New Roman"/>
        </w:rPr>
        <w:t xml:space="preserve">a psicóloga del establecimiento </w:t>
      </w:r>
      <w:r w:rsidR="0039273A" w:rsidRPr="00F6392C">
        <w:rPr>
          <w:rFonts w:ascii="Times New Roman" w:eastAsia="Arial" w:hAnsi="Times New Roman" w:cs="Times New Roman"/>
        </w:rPr>
        <w:t xml:space="preserve">para proponer y </w:t>
      </w:r>
      <w:r w:rsidR="0039273A" w:rsidRPr="00F6392C">
        <w:rPr>
          <w:rFonts w:ascii="Times New Roman" w:eastAsia="Arial" w:hAnsi="Times New Roman" w:cs="Times New Roman"/>
          <w:b/>
        </w:rPr>
        <w:t>elaborar un plan</w:t>
      </w:r>
      <w:r w:rsidR="0039273A" w:rsidRPr="00F6392C">
        <w:rPr>
          <w:rFonts w:ascii="Times New Roman" w:eastAsia="Arial" w:hAnsi="Times New Roman" w:cs="Times New Roman"/>
        </w:rPr>
        <w:t xml:space="preserve"> de acción, que contemple:</w:t>
      </w:r>
    </w:p>
    <w:p w14:paraId="0000001F" w14:textId="0CDBE99B" w:rsidR="008E74AE" w:rsidRPr="008F1965" w:rsidRDefault="0039273A" w:rsidP="00DC38DD">
      <w:pPr>
        <w:pStyle w:val="Prrafodelista"/>
        <w:numPr>
          <w:ilvl w:val="0"/>
          <w:numId w:val="2"/>
        </w:numPr>
        <w:spacing w:line="360" w:lineRule="auto"/>
        <w:jc w:val="both"/>
        <w:rPr>
          <w:rFonts w:ascii="Times New Roman" w:eastAsia="Arial" w:hAnsi="Times New Roman" w:cs="Times New Roman"/>
        </w:rPr>
      </w:pPr>
      <w:r w:rsidRPr="008F1965">
        <w:rPr>
          <w:rFonts w:ascii="Times New Roman" w:eastAsia="Arial" w:hAnsi="Times New Roman" w:cs="Times New Roman"/>
        </w:rPr>
        <w:t>Resguardar la seg</w:t>
      </w:r>
      <w:r w:rsidR="00065E43" w:rsidRPr="008F1965">
        <w:rPr>
          <w:rFonts w:ascii="Times New Roman" w:eastAsia="Arial" w:hAnsi="Times New Roman" w:cs="Times New Roman"/>
        </w:rPr>
        <w:t xml:space="preserve">uridad de los </w:t>
      </w:r>
      <w:r w:rsidR="00DC0837" w:rsidRPr="008F1965">
        <w:rPr>
          <w:rFonts w:ascii="Times New Roman" w:eastAsia="Arial" w:hAnsi="Times New Roman" w:cs="Times New Roman"/>
        </w:rPr>
        <w:t>alumnos involucrados en</w:t>
      </w:r>
      <w:r w:rsidRPr="008F1965">
        <w:rPr>
          <w:rFonts w:ascii="Times New Roman" w:eastAsia="Arial" w:hAnsi="Times New Roman" w:cs="Times New Roman"/>
        </w:rPr>
        <w:t xml:space="preserve"> el caso de ser necesario, separándolo inmediatamente de su vulnerador </w:t>
      </w:r>
      <w:r w:rsidR="00DC0837" w:rsidRPr="008F1965">
        <w:rPr>
          <w:rFonts w:ascii="Times New Roman" w:eastAsia="Arial" w:hAnsi="Times New Roman" w:cs="Times New Roman"/>
        </w:rPr>
        <w:t>si éste fuera</w:t>
      </w:r>
      <w:r w:rsidRPr="008F1965">
        <w:rPr>
          <w:rFonts w:ascii="Times New Roman" w:eastAsia="Arial" w:hAnsi="Times New Roman" w:cs="Times New Roman"/>
        </w:rPr>
        <w:t xml:space="preserve"> un funcionario. Y, ser conducidos a la oficina de</w:t>
      </w:r>
      <w:r w:rsidR="00DC0837" w:rsidRPr="008F1965">
        <w:rPr>
          <w:rFonts w:ascii="Times New Roman" w:eastAsia="Arial" w:hAnsi="Times New Roman" w:cs="Times New Roman"/>
        </w:rPr>
        <w:t xml:space="preserve"> la psicóloga del colegio.</w:t>
      </w:r>
      <w:r w:rsidRPr="008F1965">
        <w:rPr>
          <w:rFonts w:ascii="Times New Roman" w:eastAsia="Arial" w:hAnsi="Times New Roman" w:cs="Times New Roman"/>
        </w:rPr>
        <w:t xml:space="preserve"> </w:t>
      </w:r>
      <w:r w:rsidR="00DC0837" w:rsidRPr="008F1965">
        <w:rPr>
          <w:rFonts w:ascii="Times New Roman" w:eastAsia="Arial" w:hAnsi="Times New Roman" w:cs="Times New Roman"/>
        </w:rPr>
        <w:t xml:space="preserve">Mientras que en otro lugar </w:t>
      </w:r>
      <w:r w:rsidRPr="008F1965">
        <w:rPr>
          <w:rFonts w:ascii="Times New Roman" w:eastAsia="Arial" w:hAnsi="Times New Roman" w:cs="Times New Roman"/>
        </w:rPr>
        <w:t>d</w:t>
      </w:r>
      <w:r w:rsidR="00DC0837" w:rsidRPr="008F1965">
        <w:rPr>
          <w:rFonts w:ascii="Times New Roman" w:eastAsia="Arial" w:hAnsi="Times New Roman" w:cs="Times New Roman"/>
        </w:rPr>
        <w:t xml:space="preserve">el establecimiento para que se quede el eventual responsable </w:t>
      </w:r>
      <w:r w:rsidRPr="008F1965">
        <w:rPr>
          <w:rFonts w:ascii="Times New Roman" w:eastAsia="Arial" w:hAnsi="Times New Roman" w:cs="Times New Roman"/>
        </w:rPr>
        <w:t>mientras se esclarecen los hechos de manera que no exista contacto entre ellos.</w:t>
      </w:r>
    </w:p>
    <w:p w14:paraId="00000020" w14:textId="7692829E" w:rsidR="008E74AE" w:rsidRPr="008F1965" w:rsidRDefault="0039273A" w:rsidP="00DC38DD">
      <w:pPr>
        <w:pStyle w:val="Prrafodelista"/>
        <w:numPr>
          <w:ilvl w:val="0"/>
          <w:numId w:val="2"/>
        </w:numPr>
        <w:spacing w:line="360" w:lineRule="auto"/>
        <w:jc w:val="both"/>
        <w:rPr>
          <w:rFonts w:ascii="Times New Roman" w:eastAsia="Arial" w:hAnsi="Times New Roman" w:cs="Times New Roman"/>
        </w:rPr>
      </w:pPr>
      <w:r w:rsidRPr="008F1965">
        <w:rPr>
          <w:rFonts w:ascii="Times New Roman" w:eastAsia="Arial" w:hAnsi="Times New Roman" w:cs="Times New Roman"/>
        </w:rPr>
        <w:t xml:space="preserve">Intervención que incluye </w:t>
      </w:r>
      <w:r w:rsidRPr="008F1965">
        <w:rPr>
          <w:rFonts w:ascii="Times New Roman" w:eastAsia="Arial" w:hAnsi="Times New Roman" w:cs="Times New Roman"/>
          <w:b/>
        </w:rPr>
        <w:t>medidas formativas</w:t>
      </w:r>
      <w:r w:rsidRPr="008F1965">
        <w:rPr>
          <w:rFonts w:ascii="Times New Roman" w:eastAsia="Arial" w:hAnsi="Times New Roman" w:cs="Times New Roman"/>
        </w:rPr>
        <w:t xml:space="preserve">: se reforzará el trabajo a nivel de curso respecto del tema mediante talleres de reflexión, informe al hogar o entrevista personal, informe verbal a la educadora, según corresponda. Además </w:t>
      </w:r>
      <w:r w:rsidR="00065E43" w:rsidRPr="008F1965">
        <w:rPr>
          <w:rFonts w:ascii="Times New Roman" w:eastAsia="Arial" w:hAnsi="Times New Roman" w:cs="Times New Roman"/>
        </w:rPr>
        <w:t>de las ind</w:t>
      </w:r>
      <w:r w:rsidR="001D495F" w:rsidRPr="008F1965">
        <w:rPr>
          <w:rFonts w:ascii="Times New Roman" w:eastAsia="Arial" w:hAnsi="Times New Roman" w:cs="Times New Roman"/>
        </w:rPr>
        <w:t xml:space="preserve">icadas en nuestro </w:t>
      </w:r>
      <w:r w:rsidR="00DC0837" w:rsidRPr="008F1965">
        <w:rPr>
          <w:rFonts w:ascii="Times New Roman" w:eastAsia="Arial" w:hAnsi="Times New Roman" w:cs="Times New Roman"/>
        </w:rPr>
        <w:t>R</w:t>
      </w:r>
      <w:r w:rsidR="001D495F" w:rsidRPr="008F1965">
        <w:rPr>
          <w:rFonts w:ascii="Times New Roman" w:eastAsia="Arial" w:hAnsi="Times New Roman" w:cs="Times New Roman"/>
        </w:rPr>
        <w:t>eglamento</w:t>
      </w:r>
      <w:r w:rsidR="00DC0837" w:rsidRPr="008F1965">
        <w:rPr>
          <w:rFonts w:ascii="Times New Roman" w:eastAsia="Arial" w:hAnsi="Times New Roman" w:cs="Times New Roman"/>
        </w:rPr>
        <w:t xml:space="preserve"> Interno</w:t>
      </w:r>
      <w:r w:rsidR="001D495F" w:rsidRPr="008F1965">
        <w:rPr>
          <w:rFonts w:ascii="Times New Roman" w:eastAsia="Arial" w:hAnsi="Times New Roman" w:cs="Times New Roman"/>
        </w:rPr>
        <w:t xml:space="preserve"> de Convivencia </w:t>
      </w:r>
      <w:r w:rsidR="00297274" w:rsidRPr="008F1965">
        <w:rPr>
          <w:rFonts w:ascii="Times New Roman" w:eastAsia="Arial" w:hAnsi="Times New Roman" w:cs="Times New Roman"/>
        </w:rPr>
        <w:t>Escolar como</w:t>
      </w:r>
      <w:r w:rsidRPr="008F1965">
        <w:rPr>
          <w:rFonts w:ascii="Times New Roman" w:eastAsia="Arial" w:hAnsi="Times New Roman" w:cs="Times New Roman"/>
        </w:rPr>
        <w:t xml:space="preserve"> diálogo personal pedagógico y correctivo, dialogo grupal pedagógico, realización de reflexiones acerca de valores, contar cuentos al grupo sobre valores, realizar exposiciones al curso, citar a apoderados para conversar. Medidas reparatorias: reparar el daño causado solicitud de atención de especialista.</w:t>
      </w:r>
    </w:p>
    <w:p w14:paraId="00000021" w14:textId="6DA9CDAC" w:rsidR="008E74AE" w:rsidRPr="008F1965" w:rsidRDefault="0039273A" w:rsidP="00DC38DD">
      <w:pPr>
        <w:pStyle w:val="Prrafodelista"/>
        <w:numPr>
          <w:ilvl w:val="0"/>
          <w:numId w:val="2"/>
        </w:numPr>
        <w:spacing w:line="360" w:lineRule="auto"/>
        <w:jc w:val="both"/>
        <w:rPr>
          <w:rFonts w:ascii="Times New Roman" w:eastAsia="Arial" w:hAnsi="Times New Roman" w:cs="Times New Roman"/>
        </w:rPr>
      </w:pPr>
      <w:r w:rsidRPr="008F1965">
        <w:rPr>
          <w:rFonts w:ascii="Times New Roman" w:eastAsia="Arial" w:hAnsi="Times New Roman" w:cs="Times New Roman"/>
        </w:rPr>
        <w:t>Los padres tendr</w:t>
      </w:r>
      <w:r w:rsidR="00A61CBB" w:rsidRPr="008F1965">
        <w:rPr>
          <w:rFonts w:ascii="Times New Roman" w:eastAsia="Arial" w:hAnsi="Times New Roman" w:cs="Times New Roman"/>
        </w:rPr>
        <w:t xml:space="preserve">án en esta intervención un rol </w:t>
      </w:r>
      <w:r w:rsidRPr="008F1965">
        <w:rPr>
          <w:rFonts w:ascii="Times New Roman" w:eastAsia="Arial" w:hAnsi="Times New Roman" w:cs="Times New Roman"/>
        </w:rPr>
        <w:t xml:space="preserve">esencial. En especial en los compromisos que se realicen. Si estos no </w:t>
      </w:r>
      <w:r w:rsidR="00481DCB" w:rsidRPr="008F1965">
        <w:rPr>
          <w:rFonts w:ascii="Times New Roman" w:eastAsia="Arial" w:hAnsi="Times New Roman" w:cs="Times New Roman"/>
        </w:rPr>
        <w:t>concurren a</w:t>
      </w:r>
      <w:r w:rsidRPr="008F1965">
        <w:rPr>
          <w:rFonts w:ascii="Times New Roman" w:eastAsia="Arial" w:hAnsi="Times New Roman" w:cs="Times New Roman"/>
        </w:rPr>
        <w:t xml:space="preserve"> las citaciones que hace </w:t>
      </w:r>
      <w:r w:rsidR="00481DCB" w:rsidRPr="008F1965">
        <w:rPr>
          <w:rFonts w:ascii="Times New Roman" w:eastAsia="Arial" w:hAnsi="Times New Roman" w:cs="Times New Roman"/>
        </w:rPr>
        <w:t>el E</w:t>
      </w:r>
      <w:r w:rsidRPr="008F1965">
        <w:rPr>
          <w:rFonts w:ascii="Times New Roman" w:eastAsia="Arial" w:hAnsi="Times New Roman" w:cs="Times New Roman"/>
        </w:rPr>
        <w:t>ncargad</w:t>
      </w:r>
      <w:r w:rsidR="00481DCB" w:rsidRPr="008F1965">
        <w:rPr>
          <w:rFonts w:ascii="Times New Roman" w:eastAsia="Arial" w:hAnsi="Times New Roman" w:cs="Times New Roman"/>
        </w:rPr>
        <w:t>o</w:t>
      </w:r>
      <w:r w:rsidRPr="008F1965">
        <w:rPr>
          <w:rFonts w:ascii="Times New Roman" w:eastAsia="Arial" w:hAnsi="Times New Roman" w:cs="Times New Roman"/>
        </w:rPr>
        <w:t xml:space="preserve"> de </w:t>
      </w:r>
      <w:r w:rsidR="00481DCB" w:rsidRPr="008F1965">
        <w:rPr>
          <w:rFonts w:ascii="Times New Roman" w:eastAsia="Arial" w:hAnsi="Times New Roman" w:cs="Times New Roman"/>
        </w:rPr>
        <w:t>C</w:t>
      </w:r>
      <w:r w:rsidRPr="008F1965">
        <w:rPr>
          <w:rFonts w:ascii="Times New Roman" w:eastAsia="Arial" w:hAnsi="Times New Roman" w:cs="Times New Roman"/>
        </w:rPr>
        <w:t xml:space="preserve">onvivencia </w:t>
      </w:r>
      <w:r w:rsidR="00481DCB" w:rsidRPr="008F1965">
        <w:rPr>
          <w:rFonts w:ascii="Times New Roman" w:eastAsia="Arial" w:hAnsi="Times New Roman" w:cs="Times New Roman"/>
        </w:rPr>
        <w:t>E</w:t>
      </w:r>
      <w:r w:rsidRPr="008F1965">
        <w:rPr>
          <w:rFonts w:ascii="Times New Roman" w:eastAsia="Arial" w:hAnsi="Times New Roman" w:cs="Times New Roman"/>
        </w:rPr>
        <w:t xml:space="preserve">scolar por medio de la </w:t>
      </w:r>
      <w:r w:rsidR="00481DCB" w:rsidRPr="008F1965">
        <w:rPr>
          <w:rFonts w:ascii="Times New Roman" w:eastAsia="Arial" w:hAnsi="Times New Roman" w:cs="Times New Roman"/>
        </w:rPr>
        <w:t>agenda escolar, vía correo electrónico</w:t>
      </w:r>
      <w:r w:rsidRPr="008F1965">
        <w:rPr>
          <w:rFonts w:ascii="Times New Roman" w:eastAsia="Arial" w:hAnsi="Times New Roman" w:cs="Times New Roman"/>
        </w:rPr>
        <w:t xml:space="preserve"> </w:t>
      </w:r>
      <w:r w:rsidR="00235495" w:rsidRPr="008F1965">
        <w:rPr>
          <w:rFonts w:ascii="Times New Roman" w:eastAsia="Arial" w:hAnsi="Times New Roman" w:cs="Times New Roman"/>
        </w:rPr>
        <w:t>o</w:t>
      </w:r>
      <w:r w:rsidRPr="008F1965">
        <w:rPr>
          <w:rFonts w:ascii="Times New Roman" w:eastAsia="Arial" w:hAnsi="Times New Roman" w:cs="Times New Roman"/>
        </w:rPr>
        <w:t xml:space="preserve"> </w:t>
      </w:r>
      <w:r w:rsidR="00481DCB" w:rsidRPr="008F1965">
        <w:rPr>
          <w:rFonts w:ascii="Times New Roman" w:eastAsia="Arial" w:hAnsi="Times New Roman" w:cs="Times New Roman"/>
        </w:rPr>
        <w:t>telefónicamente y</w:t>
      </w:r>
      <w:r w:rsidRPr="008F1965">
        <w:rPr>
          <w:rFonts w:ascii="Times New Roman" w:eastAsia="Arial" w:hAnsi="Times New Roman" w:cs="Times New Roman"/>
        </w:rPr>
        <w:t xml:space="preserve"> no cumplen con los acuerdos, se </w:t>
      </w:r>
      <w:r w:rsidR="00481DCB" w:rsidRPr="008F1965">
        <w:rPr>
          <w:rFonts w:ascii="Times New Roman" w:eastAsia="Arial" w:hAnsi="Times New Roman" w:cs="Times New Roman"/>
        </w:rPr>
        <w:t>contactará a</w:t>
      </w:r>
      <w:r w:rsidRPr="008F1965">
        <w:rPr>
          <w:rFonts w:ascii="Times New Roman" w:eastAsia="Arial" w:hAnsi="Times New Roman" w:cs="Times New Roman"/>
        </w:rPr>
        <w:t xml:space="preserve"> la oficina </w:t>
      </w:r>
      <w:r w:rsidR="00481DCB" w:rsidRPr="008F1965">
        <w:rPr>
          <w:rFonts w:ascii="Times New Roman" w:eastAsia="Arial" w:hAnsi="Times New Roman" w:cs="Times New Roman"/>
        </w:rPr>
        <w:t>de protección</w:t>
      </w:r>
      <w:r w:rsidRPr="008F1965">
        <w:rPr>
          <w:rFonts w:ascii="Times New Roman" w:eastAsia="Arial" w:hAnsi="Times New Roman" w:cs="Times New Roman"/>
        </w:rPr>
        <w:t xml:space="preserve"> (OPD</w:t>
      </w:r>
      <w:r w:rsidR="00481DCB" w:rsidRPr="008F1965">
        <w:rPr>
          <w:rFonts w:ascii="Times New Roman" w:eastAsia="Arial" w:hAnsi="Times New Roman" w:cs="Times New Roman"/>
        </w:rPr>
        <w:t>), Programa</w:t>
      </w:r>
      <w:r w:rsidRPr="008F1965">
        <w:rPr>
          <w:rFonts w:ascii="Times New Roman" w:eastAsia="Arial" w:hAnsi="Times New Roman" w:cs="Times New Roman"/>
        </w:rPr>
        <w:t xml:space="preserve"> de Intervención </w:t>
      </w:r>
      <w:r w:rsidR="00481DCB" w:rsidRPr="008F1965">
        <w:rPr>
          <w:rFonts w:ascii="Times New Roman" w:eastAsia="Arial" w:hAnsi="Times New Roman" w:cs="Times New Roman"/>
        </w:rPr>
        <w:t>Especializada,</w:t>
      </w:r>
      <w:r w:rsidRPr="008F1965">
        <w:rPr>
          <w:rFonts w:ascii="Times New Roman" w:eastAsia="Arial" w:hAnsi="Times New Roman" w:cs="Times New Roman"/>
        </w:rPr>
        <w:t xml:space="preserve"> Tribunales de Familia u otros con el fin que aborden el caso a fin de que se determinen medidas de protección al menor. Esta derivación la realizará la </w:t>
      </w:r>
      <w:r w:rsidR="00481DCB" w:rsidRPr="008F1965">
        <w:rPr>
          <w:rFonts w:ascii="Times New Roman" w:eastAsia="Arial" w:hAnsi="Times New Roman" w:cs="Times New Roman"/>
        </w:rPr>
        <w:t>directora</w:t>
      </w:r>
      <w:r w:rsidRPr="008F1965">
        <w:rPr>
          <w:rFonts w:ascii="Times New Roman" w:eastAsia="Arial" w:hAnsi="Times New Roman" w:cs="Times New Roman"/>
        </w:rPr>
        <w:t xml:space="preserve"> del establecimiento mediante oficio o por correo electrónico.</w:t>
      </w:r>
    </w:p>
    <w:p w14:paraId="0BD57C04" w14:textId="77777777" w:rsidR="008F1965" w:rsidRDefault="00A61CBB" w:rsidP="00DC38DD">
      <w:pPr>
        <w:pStyle w:val="Prrafodelista"/>
        <w:numPr>
          <w:ilvl w:val="0"/>
          <w:numId w:val="2"/>
        </w:numPr>
        <w:spacing w:line="360" w:lineRule="auto"/>
        <w:jc w:val="both"/>
        <w:rPr>
          <w:rFonts w:ascii="Times New Roman" w:eastAsia="Arial" w:hAnsi="Times New Roman" w:cs="Times New Roman"/>
        </w:rPr>
      </w:pPr>
      <w:r w:rsidRPr="008F1965">
        <w:rPr>
          <w:rFonts w:ascii="Times New Roman" w:eastAsia="Arial" w:hAnsi="Times New Roman" w:cs="Times New Roman"/>
        </w:rPr>
        <w:t xml:space="preserve">En el caso </w:t>
      </w:r>
      <w:r w:rsidR="0039273A" w:rsidRPr="008F1965">
        <w:rPr>
          <w:rFonts w:ascii="Times New Roman" w:eastAsia="Arial" w:hAnsi="Times New Roman" w:cs="Times New Roman"/>
        </w:rPr>
        <w:t xml:space="preserve">de sugerir la derivación a profesionales externos para evaluaciones y/ o intervenciones de carácter psicológico, médico, etc. Según corresponda. Como también, si fuere necesario, a instituciones y organismos competentes, tales como, la Oficina de Protección de Derechos (OPD), Centro de Salud Mental (COSAM), Programa de Prevención Focalizada (PPF), de la comuna etc. Esta derivación se hará mediante oficio o correo electrónico y corresponderá que la realice la </w:t>
      </w:r>
      <w:r w:rsidR="00AB7C33" w:rsidRPr="008F1965">
        <w:rPr>
          <w:rFonts w:ascii="Times New Roman" w:eastAsia="Arial" w:hAnsi="Times New Roman" w:cs="Times New Roman"/>
        </w:rPr>
        <w:t>directora</w:t>
      </w:r>
      <w:r w:rsidR="0039273A" w:rsidRPr="008F1965">
        <w:rPr>
          <w:rFonts w:ascii="Times New Roman" w:eastAsia="Arial" w:hAnsi="Times New Roman" w:cs="Times New Roman"/>
        </w:rPr>
        <w:t xml:space="preserve"> del Establecimiento. </w:t>
      </w:r>
    </w:p>
    <w:p w14:paraId="11BCFF2C" w14:textId="77777777" w:rsidR="008F1965" w:rsidRDefault="0039273A" w:rsidP="00DC38DD">
      <w:pPr>
        <w:pStyle w:val="Prrafodelista"/>
        <w:numPr>
          <w:ilvl w:val="0"/>
          <w:numId w:val="2"/>
        </w:numPr>
        <w:spacing w:line="360" w:lineRule="auto"/>
        <w:jc w:val="both"/>
        <w:rPr>
          <w:rFonts w:ascii="Times New Roman" w:eastAsia="Arial" w:hAnsi="Times New Roman" w:cs="Times New Roman"/>
        </w:rPr>
      </w:pPr>
      <w:r w:rsidRPr="008F1965">
        <w:rPr>
          <w:rFonts w:ascii="Times New Roman" w:eastAsia="Arial" w:hAnsi="Times New Roman" w:cs="Times New Roman"/>
        </w:rPr>
        <w:t>Se realizarán las denuncias a los organismos externos dentro del plazo de 10 días hábiles de conocido los hechos o desde que el apoderado no asistió a la entrevista convocada o no cumplió con el seguimiento solicitado cuando la situación detectada presenta indicios de ser superada mediante una intervenc</w:t>
      </w:r>
      <w:r w:rsidR="00A61CBB" w:rsidRPr="008F1965">
        <w:rPr>
          <w:rFonts w:ascii="Times New Roman" w:eastAsia="Arial" w:hAnsi="Times New Roman" w:cs="Times New Roman"/>
        </w:rPr>
        <w:t>ión activa del Establecimiento.</w:t>
      </w:r>
    </w:p>
    <w:p w14:paraId="3A74382F" w14:textId="77777777" w:rsidR="008F1965" w:rsidRDefault="0039273A" w:rsidP="00DC38DD">
      <w:pPr>
        <w:pStyle w:val="Prrafodelista"/>
        <w:numPr>
          <w:ilvl w:val="0"/>
          <w:numId w:val="2"/>
        </w:numPr>
        <w:spacing w:line="360" w:lineRule="auto"/>
        <w:jc w:val="both"/>
        <w:rPr>
          <w:rFonts w:ascii="Times New Roman" w:eastAsia="Arial" w:hAnsi="Times New Roman" w:cs="Times New Roman"/>
        </w:rPr>
      </w:pPr>
      <w:r w:rsidRPr="008F1965">
        <w:rPr>
          <w:rFonts w:ascii="Times New Roman" w:eastAsia="Arial" w:hAnsi="Times New Roman" w:cs="Times New Roman"/>
        </w:rPr>
        <w:lastRenderedPageBreak/>
        <w:t xml:space="preserve">En el caso que estuviere involucrado un funcionario se le otorgará un permiso </w:t>
      </w:r>
      <w:r w:rsidR="00FA7891" w:rsidRPr="008F1965">
        <w:rPr>
          <w:rFonts w:ascii="Times New Roman" w:eastAsia="Arial" w:hAnsi="Times New Roman" w:cs="Times New Roman"/>
        </w:rPr>
        <w:t>de hasta</w:t>
      </w:r>
      <w:r w:rsidRPr="008F1965">
        <w:rPr>
          <w:rFonts w:ascii="Times New Roman" w:eastAsia="Arial" w:hAnsi="Times New Roman" w:cs="Times New Roman"/>
        </w:rPr>
        <w:t xml:space="preserve"> de 5 días si lo </w:t>
      </w:r>
      <w:r w:rsidR="00FA7891" w:rsidRPr="008F1965">
        <w:rPr>
          <w:rFonts w:ascii="Times New Roman" w:eastAsia="Arial" w:hAnsi="Times New Roman" w:cs="Times New Roman"/>
        </w:rPr>
        <w:t>aceptase. (como</w:t>
      </w:r>
      <w:r w:rsidRPr="008F1965">
        <w:rPr>
          <w:rFonts w:ascii="Times New Roman" w:eastAsia="Arial" w:hAnsi="Times New Roman" w:cs="Times New Roman"/>
        </w:rPr>
        <w:t xml:space="preserve"> medida de protección)</w:t>
      </w:r>
    </w:p>
    <w:p w14:paraId="0FD7EC74" w14:textId="77777777" w:rsidR="008F1965" w:rsidRDefault="0039273A" w:rsidP="00DC38DD">
      <w:pPr>
        <w:pStyle w:val="Prrafodelista"/>
        <w:numPr>
          <w:ilvl w:val="0"/>
          <w:numId w:val="2"/>
        </w:numPr>
        <w:spacing w:line="360" w:lineRule="auto"/>
        <w:jc w:val="both"/>
        <w:rPr>
          <w:rFonts w:ascii="Times New Roman" w:eastAsia="Arial" w:hAnsi="Times New Roman" w:cs="Times New Roman"/>
        </w:rPr>
      </w:pPr>
      <w:r w:rsidRPr="008F1965">
        <w:rPr>
          <w:rFonts w:ascii="Times New Roman" w:eastAsia="Arial" w:hAnsi="Times New Roman" w:cs="Times New Roman"/>
        </w:rPr>
        <w:t>Este plan debe quedar por escrito con determinación de los responsables de cada acción y los plazos para dicho apoyo. La responsabilidad de este documento recae: Encargad</w:t>
      </w:r>
      <w:r w:rsidR="00FA7891" w:rsidRPr="008F1965">
        <w:rPr>
          <w:rFonts w:ascii="Times New Roman" w:eastAsia="Arial" w:hAnsi="Times New Roman" w:cs="Times New Roman"/>
        </w:rPr>
        <w:t>o</w:t>
      </w:r>
      <w:r w:rsidRPr="008F1965">
        <w:rPr>
          <w:rFonts w:ascii="Times New Roman" w:eastAsia="Arial" w:hAnsi="Times New Roman" w:cs="Times New Roman"/>
        </w:rPr>
        <w:t xml:space="preserve"> de Co</w:t>
      </w:r>
      <w:r w:rsidR="00065E43" w:rsidRPr="008F1965">
        <w:rPr>
          <w:rFonts w:ascii="Times New Roman" w:eastAsia="Arial" w:hAnsi="Times New Roman" w:cs="Times New Roman"/>
        </w:rPr>
        <w:t xml:space="preserve">nvivencia </w:t>
      </w:r>
      <w:r w:rsidR="00FA7891" w:rsidRPr="008F1965">
        <w:rPr>
          <w:rFonts w:ascii="Times New Roman" w:eastAsia="Arial" w:hAnsi="Times New Roman" w:cs="Times New Roman"/>
        </w:rPr>
        <w:t>Escolar.</w:t>
      </w:r>
      <w:r w:rsidRPr="008F1965">
        <w:rPr>
          <w:rFonts w:ascii="Times New Roman" w:eastAsia="Arial" w:hAnsi="Times New Roman" w:cs="Times New Roman"/>
        </w:rPr>
        <w:t xml:space="preserve"> Desarrolladas las acciones correspondientes dentro del plan deberá valora</w:t>
      </w:r>
      <w:r w:rsidR="00235495" w:rsidRPr="008F1965">
        <w:rPr>
          <w:rFonts w:ascii="Times New Roman" w:eastAsia="Arial" w:hAnsi="Times New Roman" w:cs="Times New Roman"/>
        </w:rPr>
        <w:t>rse</w:t>
      </w:r>
      <w:r w:rsidRPr="008F1965">
        <w:rPr>
          <w:rFonts w:ascii="Times New Roman" w:eastAsia="Arial" w:hAnsi="Times New Roman" w:cs="Times New Roman"/>
        </w:rPr>
        <w:t xml:space="preserve"> su efecto como tambi</w:t>
      </w:r>
      <w:r w:rsidR="00A61CBB" w:rsidRPr="008F1965">
        <w:rPr>
          <w:rFonts w:ascii="Times New Roman" w:eastAsia="Arial" w:hAnsi="Times New Roman" w:cs="Times New Roman"/>
        </w:rPr>
        <w:t>én su seguimiento posterior.</w:t>
      </w:r>
    </w:p>
    <w:p w14:paraId="00000026" w14:textId="4A7BF0F6" w:rsidR="008E74AE" w:rsidRPr="008F1965" w:rsidRDefault="0039273A" w:rsidP="00DC38DD">
      <w:pPr>
        <w:pStyle w:val="Prrafodelista"/>
        <w:numPr>
          <w:ilvl w:val="0"/>
          <w:numId w:val="2"/>
        </w:numPr>
        <w:spacing w:line="360" w:lineRule="auto"/>
        <w:jc w:val="both"/>
        <w:rPr>
          <w:rFonts w:ascii="Times New Roman" w:eastAsia="Arial" w:hAnsi="Times New Roman" w:cs="Times New Roman"/>
        </w:rPr>
      </w:pPr>
      <w:r w:rsidRPr="008F1965">
        <w:rPr>
          <w:rFonts w:ascii="Times New Roman" w:eastAsia="Arial" w:hAnsi="Times New Roman" w:cs="Times New Roman"/>
        </w:rPr>
        <w:t xml:space="preserve">El Establecimiento resguardará en todo </w:t>
      </w:r>
      <w:r w:rsidR="00FA7891" w:rsidRPr="008F1965">
        <w:rPr>
          <w:rFonts w:ascii="Times New Roman" w:eastAsia="Arial" w:hAnsi="Times New Roman" w:cs="Times New Roman"/>
        </w:rPr>
        <w:t>momento el</w:t>
      </w:r>
      <w:r w:rsidRPr="008F1965">
        <w:rPr>
          <w:rFonts w:ascii="Times New Roman" w:eastAsia="Arial" w:hAnsi="Times New Roman" w:cs="Times New Roman"/>
        </w:rPr>
        <w:t xml:space="preserve"> buen uso de la información recabada de modo de evitar la producción de comentarios </w:t>
      </w:r>
      <w:r w:rsidR="00297274" w:rsidRPr="008F1965">
        <w:rPr>
          <w:rFonts w:ascii="Times New Roman" w:eastAsia="Arial" w:hAnsi="Times New Roman" w:cs="Times New Roman"/>
        </w:rPr>
        <w:t>malintencionados, tergiversación</w:t>
      </w:r>
      <w:r w:rsidRPr="008F1965">
        <w:rPr>
          <w:rFonts w:ascii="Times New Roman" w:eastAsia="Arial" w:hAnsi="Times New Roman" w:cs="Times New Roman"/>
        </w:rPr>
        <w:t xml:space="preserve"> de los hechos, rumores, aseveraciones sin fundamento, alusión a terceras personas, magnifica</w:t>
      </w:r>
      <w:r w:rsidR="00A61CBB" w:rsidRPr="008F1965">
        <w:rPr>
          <w:rFonts w:ascii="Times New Roman" w:eastAsia="Arial" w:hAnsi="Times New Roman" w:cs="Times New Roman"/>
        </w:rPr>
        <w:t xml:space="preserve">ción de la situación. De darse </w:t>
      </w:r>
      <w:r w:rsidRPr="008F1965">
        <w:rPr>
          <w:rFonts w:ascii="Times New Roman" w:eastAsia="Arial" w:hAnsi="Times New Roman" w:cs="Times New Roman"/>
        </w:rPr>
        <w:t>algunas de estas situaciones el Colegio aplicará sanciones a la persona responsable.</w:t>
      </w:r>
    </w:p>
    <w:p w14:paraId="00000027" w14:textId="459315D4" w:rsidR="008E74AE" w:rsidRPr="00F6392C" w:rsidRDefault="0039273A" w:rsidP="00DC38DD">
      <w:pPr>
        <w:spacing w:line="360" w:lineRule="auto"/>
        <w:jc w:val="both"/>
        <w:rPr>
          <w:rFonts w:ascii="Times New Roman" w:eastAsia="Arial" w:hAnsi="Times New Roman" w:cs="Times New Roman"/>
        </w:rPr>
      </w:pPr>
      <w:r w:rsidRPr="00F6392C">
        <w:rPr>
          <w:rFonts w:ascii="Times New Roman" w:eastAsia="Arial" w:hAnsi="Times New Roman" w:cs="Times New Roman"/>
          <w:b/>
        </w:rPr>
        <w:t>Denuncia Obligatoria:</w:t>
      </w:r>
      <w:r w:rsidRPr="00F6392C">
        <w:rPr>
          <w:rFonts w:ascii="Times New Roman" w:eastAsia="Arial" w:hAnsi="Times New Roman" w:cs="Times New Roman"/>
        </w:rPr>
        <w:t xml:space="preserve"> Cuando se trate de situaciones que revistieren características de delito (por la gravedad de los hechos o la edad de los </w:t>
      </w:r>
      <w:r w:rsidR="00297274" w:rsidRPr="00F6392C">
        <w:rPr>
          <w:rFonts w:ascii="Times New Roman" w:eastAsia="Arial" w:hAnsi="Times New Roman" w:cs="Times New Roman"/>
        </w:rPr>
        <w:t>involucrados) la</w:t>
      </w:r>
      <w:r w:rsidR="00297274">
        <w:rPr>
          <w:rFonts w:ascii="Times New Roman" w:eastAsia="Arial" w:hAnsi="Times New Roman" w:cs="Times New Roman"/>
        </w:rPr>
        <w:t xml:space="preserve"> d</w:t>
      </w:r>
      <w:r w:rsidRPr="00F6392C">
        <w:rPr>
          <w:rFonts w:ascii="Times New Roman" w:eastAsia="Arial" w:hAnsi="Times New Roman" w:cs="Times New Roman"/>
        </w:rPr>
        <w:t>irectora o Encargad</w:t>
      </w:r>
      <w:r w:rsidR="00297274">
        <w:rPr>
          <w:rFonts w:ascii="Times New Roman" w:eastAsia="Arial" w:hAnsi="Times New Roman" w:cs="Times New Roman"/>
        </w:rPr>
        <w:t>o</w:t>
      </w:r>
      <w:r w:rsidRPr="00F6392C">
        <w:rPr>
          <w:rFonts w:ascii="Times New Roman" w:eastAsia="Arial" w:hAnsi="Times New Roman" w:cs="Times New Roman"/>
        </w:rPr>
        <w:t xml:space="preserve"> de Convivencia </w:t>
      </w:r>
      <w:r w:rsidR="00297274">
        <w:rPr>
          <w:rFonts w:ascii="Times New Roman" w:eastAsia="Arial" w:hAnsi="Times New Roman" w:cs="Times New Roman"/>
        </w:rPr>
        <w:t>E</w:t>
      </w:r>
      <w:r w:rsidRPr="00F6392C">
        <w:rPr>
          <w:rFonts w:ascii="Times New Roman" w:eastAsia="Arial" w:hAnsi="Times New Roman" w:cs="Times New Roman"/>
        </w:rPr>
        <w:t xml:space="preserve">scolar, efectuará la denuncia en un plazo no mayor a </w:t>
      </w:r>
      <w:r w:rsidRPr="00F6392C">
        <w:rPr>
          <w:rFonts w:ascii="Times New Roman" w:eastAsia="Arial" w:hAnsi="Times New Roman" w:cs="Times New Roman"/>
          <w:b/>
        </w:rPr>
        <w:t>24 horas</w:t>
      </w:r>
      <w:r w:rsidRPr="00F6392C">
        <w:rPr>
          <w:rFonts w:ascii="Times New Roman" w:eastAsia="Arial" w:hAnsi="Times New Roman" w:cs="Times New Roman"/>
        </w:rPr>
        <w:t>, a Carabineros, Tribunales de Familia o Fiscalía según corresponda. El medio para realizar la denuncia será a través de oficio o personalmente. Deberá dejarse registro escrito del nombre de los funcionarios o profesionales que reciben la denuncia y los N º de parte, RIT o RUC. Dicha información deberá adjuntarse la carpeta de investigación.</w:t>
      </w:r>
    </w:p>
    <w:p w14:paraId="00000028" w14:textId="77777777" w:rsidR="008E74AE" w:rsidRPr="00F6392C" w:rsidRDefault="0039273A" w:rsidP="00DC38DD">
      <w:pPr>
        <w:spacing w:line="360" w:lineRule="auto"/>
        <w:ind w:left="-426"/>
        <w:jc w:val="both"/>
        <w:rPr>
          <w:rFonts w:ascii="Times New Roman" w:eastAsia="Arial" w:hAnsi="Times New Roman" w:cs="Times New Roman"/>
          <w:b/>
        </w:rPr>
      </w:pPr>
      <w:r w:rsidRPr="00F6392C">
        <w:rPr>
          <w:rFonts w:ascii="Times New Roman" w:eastAsia="Arial" w:hAnsi="Times New Roman" w:cs="Times New Roman"/>
          <w:b/>
        </w:rPr>
        <w:t>Dicha denuncia, no impide la activación de este Protocolo, salvo pronunciamiento de las autoridades competentes que debe presentarse por escrito al establecimiento.</w:t>
      </w:r>
    </w:p>
    <w:p w14:paraId="00000029" w14:textId="77777777" w:rsidR="008E74AE" w:rsidRPr="00F6392C" w:rsidRDefault="008E74AE" w:rsidP="00DC38DD">
      <w:pPr>
        <w:spacing w:line="360" w:lineRule="auto"/>
        <w:ind w:left="-426"/>
        <w:jc w:val="both"/>
        <w:rPr>
          <w:rFonts w:ascii="Times New Roman" w:hAnsi="Times New Roman" w:cs="Times New Roman"/>
        </w:rPr>
      </w:pPr>
    </w:p>
    <w:p w14:paraId="0000002A" w14:textId="77777777" w:rsidR="008E74AE" w:rsidRPr="00F6392C" w:rsidRDefault="008E74AE" w:rsidP="00DC38DD">
      <w:pPr>
        <w:spacing w:line="360" w:lineRule="auto"/>
        <w:ind w:left="-426"/>
        <w:jc w:val="both"/>
        <w:rPr>
          <w:rFonts w:ascii="Times New Roman" w:hAnsi="Times New Roman" w:cs="Times New Roman"/>
        </w:rPr>
      </w:pPr>
    </w:p>
    <w:p w14:paraId="0000002B" w14:textId="77777777" w:rsidR="008E74AE" w:rsidRPr="00F6392C" w:rsidRDefault="008E74AE" w:rsidP="00DC38DD">
      <w:pPr>
        <w:spacing w:line="360" w:lineRule="auto"/>
        <w:ind w:left="-426"/>
        <w:jc w:val="both"/>
        <w:rPr>
          <w:rFonts w:ascii="Times New Roman" w:hAnsi="Times New Roman" w:cs="Times New Roman"/>
        </w:rPr>
      </w:pPr>
    </w:p>
    <w:p w14:paraId="0000002C" w14:textId="77777777" w:rsidR="008E74AE" w:rsidRPr="00F6392C" w:rsidRDefault="008E74AE" w:rsidP="00DC38DD">
      <w:pPr>
        <w:spacing w:line="360" w:lineRule="auto"/>
        <w:ind w:left="-426"/>
        <w:jc w:val="both"/>
        <w:rPr>
          <w:rFonts w:ascii="Times New Roman" w:hAnsi="Times New Roman" w:cs="Times New Roman"/>
        </w:rPr>
      </w:pPr>
    </w:p>
    <w:p w14:paraId="0000002D" w14:textId="77777777" w:rsidR="008E74AE" w:rsidRPr="00F6392C" w:rsidRDefault="008E74AE" w:rsidP="00DC38DD">
      <w:pPr>
        <w:spacing w:line="360" w:lineRule="auto"/>
        <w:ind w:left="-426"/>
        <w:jc w:val="both"/>
        <w:rPr>
          <w:rFonts w:ascii="Times New Roman" w:hAnsi="Times New Roman" w:cs="Times New Roman"/>
        </w:rPr>
      </w:pPr>
    </w:p>
    <w:p w14:paraId="0000002E" w14:textId="77777777" w:rsidR="008E74AE" w:rsidRPr="00F6392C" w:rsidRDefault="008E74AE" w:rsidP="00DC38DD">
      <w:pPr>
        <w:spacing w:line="360" w:lineRule="auto"/>
        <w:ind w:left="-426"/>
        <w:jc w:val="both"/>
        <w:rPr>
          <w:rFonts w:ascii="Times New Roman" w:hAnsi="Times New Roman" w:cs="Times New Roman"/>
        </w:rPr>
      </w:pPr>
    </w:p>
    <w:p w14:paraId="0000002F" w14:textId="5C01AE1E" w:rsidR="008E74AE" w:rsidRPr="00F6392C" w:rsidRDefault="00DC38DD" w:rsidP="00DC38DD">
      <w:pPr>
        <w:spacing w:line="360" w:lineRule="auto"/>
        <w:ind w:left="-426"/>
        <w:jc w:val="both"/>
        <w:rPr>
          <w:rFonts w:ascii="Times New Roman" w:hAnsi="Times New Roman" w:cs="Times New Roman"/>
        </w:rPr>
      </w:pPr>
      <w:r>
        <w:rPr>
          <w:rFonts w:ascii="Times New Roman" w:hAnsi="Times New Roman" w:cs="Times New Roman"/>
        </w:rPr>
        <w:t xml:space="preserve">Protocolo actualizado </w:t>
      </w:r>
      <w:r w:rsidR="00D77148">
        <w:rPr>
          <w:rFonts w:ascii="Times New Roman" w:hAnsi="Times New Roman" w:cs="Times New Roman"/>
        </w:rPr>
        <w:t xml:space="preserve">diciembre </w:t>
      </w:r>
      <w:r>
        <w:rPr>
          <w:rFonts w:ascii="Times New Roman" w:hAnsi="Times New Roman" w:cs="Times New Roman"/>
        </w:rPr>
        <w:t>202</w:t>
      </w:r>
      <w:r w:rsidR="00AA12C4">
        <w:rPr>
          <w:rFonts w:ascii="Times New Roman" w:hAnsi="Times New Roman" w:cs="Times New Roman"/>
        </w:rPr>
        <w:t>2</w:t>
      </w:r>
    </w:p>
    <w:p w14:paraId="00000030" w14:textId="77777777" w:rsidR="008E74AE" w:rsidRPr="00F6392C" w:rsidRDefault="008E74AE" w:rsidP="00DC38DD">
      <w:pPr>
        <w:spacing w:line="360" w:lineRule="auto"/>
        <w:ind w:left="-426"/>
        <w:jc w:val="both"/>
        <w:rPr>
          <w:rFonts w:ascii="Times New Roman" w:hAnsi="Times New Roman" w:cs="Times New Roman"/>
        </w:rPr>
      </w:pPr>
    </w:p>
    <w:p w14:paraId="00000031" w14:textId="77777777" w:rsidR="008E74AE" w:rsidRPr="00F6392C" w:rsidRDefault="008E74AE" w:rsidP="00DC38DD">
      <w:pPr>
        <w:spacing w:line="360" w:lineRule="auto"/>
        <w:ind w:left="-426"/>
        <w:jc w:val="both"/>
        <w:rPr>
          <w:rFonts w:ascii="Times New Roman" w:hAnsi="Times New Roman" w:cs="Times New Roman"/>
        </w:rPr>
      </w:pPr>
    </w:p>
    <w:p w14:paraId="00000032" w14:textId="77777777" w:rsidR="008E74AE" w:rsidRPr="00F6392C" w:rsidRDefault="008E74AE" w:rsidP="00DC38DD">
      <w:pPr>
        <w:spacing w:line="360" w:lineRule="auto"/>
        <w:ind w:left="-426"/>
        <w:jc w:val="both"/>
        <w:rPr>
          <w:rFonts w:ascii="Times New Roman" w:hAnsi="Times New Roman" w:cs="Times New Roman"/>
        </w:rPr>
      </w:pPr>
    </w:p>
    <w:p w14:paraId="00000033" w14:textId="77777777" w:rsidR="008E74AE" w:rsidRPr="00F6392C" w:rsidRDefault="008E74AE" w:rsidP="00DC38DD">
      <w:pPr>
        <w:spacing w:line="360" w:lineRule="auto"/>
        <w:ind w:left="-426"/>
        <w:jc w:val="both"/>
        <w:rPr>
          <w:rFonts w:ascii="Times New Roman" w:hAnsi="Times New Roman" w:cs="Times New Roman"/>
        </w:rPr>
      </w:pPr>
    </w:p>
    <w:p w14:paraId="00000034" w14:textId="77777777" w:rsidR="008E74AE" w:rsidRPr="00F6392C" w:rsidRDefault="008E74AE" w:rsidP="00DC38DD">
      <w:pPr>
        <w:spacing w:line="360" w:lineRule="auto"/>
        <w:ind w:left="-426"/>
        <w:jc w:val="both"/>
        <w:rPr>
          <w:rFonts w:ascii="Times New Roman" w:hAnsi="Times New Roman" w:cs="Times New Roman"/>
        </w:rPr>
      </w:pPr>
    </w:p>
    <w:p w14:paraId="00000035" w14:textId="77777777" w:rsidR="008E74AE" w:rsidRPr="00F6392C" w:rsidRDefault="008E74AE" w:rsidP="00DC38DD">
      <w:pPr>
        <w:spacing w:line="360" w:lineRule="auto"/>
        <w:ind w:left="-426"/>
        <w:jc w:val="both"/>
        <w:rPr>
          <w:rFonts w:ascii="Times New Roman" w:hAnsi="Times New Roman" w:cs="Times New Roman"/>
        </w:rPr>
      </w:pPr>
    </w:p>
    <w:sectPr w:rsidR="008E74AE" w:rsidRPr="00F6392C" w:rsidSect="00DC38DD">
      <w:pgSz w:w="12240" w:h="15840" w:code="1"/>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4C81"/>
    <w:multiLevelType w:val="hybridMultilevel"/>
    <w:tmpl w:val="6150BC3C"/>
    <w:lvl w:ilvl="0" w:tplc="340A0001">
      <w:start w:val="1"/>
      <w:numFmt w:val="bullet"/>
      <w:lvlText w:val=""/>
      <w:lvlJc w:val="left"/>
      <w:pPr>
        <w:ind w:left="654" w:hanging="360"/>
      </w:pPr>
      <w:rPr>
        <w:rFonts w:ascii="Symbol" w:hAnsi="Symbol" w:hint="default"/>
      </w:rPr>
    </w:lvl>
    <w:lvl w:ilvl="1" w:tplc="340A0003" w:tentative="1">
      <w:start w:val="1"/>
      <w:numFmt w:val="bullet"/>
      <w:lvlText w:val="o"/>
      <w:lvlJc w:val="left"/>
      <w:pPr>
        <w:ind w:left="1374" w:hanging="360"/>
      </w:pPr>
      <w:rPr>
        <w:rFonts w:ascii="Courier New" w:hAnsi="Courier New" w:cs="Courier New" w:hint="default"/>
      </w:rPr>
    </w:lvl>
    <w:lvl w:ilvl="2" w:tplc="340A0005" w:tentative="1">
      <w:start w:val="1"/>
      <w:numFmt w:val="bullet"/>
      <w:lvlText w:val=""/>
      <w:lvlJc w:val="left"/>
      <w:pPr>
        <w:ind w:left="2094" w:hanging="360"/>
      </w:pPr>
      <w:rPr>
        <w:rFonts w:ascii="Wingdings" w:hAnsi="Wingdings" w:hint="default"/>
      </w:rPr>
    </w:lvl>
    <w:lvl w:ilvl="3" w:tplc="340A0001" w:tentative="1">
      <w:start w:val="1"/>
      <w:numFmt w:val="bullet"/>
      <w:lvlText w:val=""/>
      <w:lvlJc w:val="left"/>
      <w:pPr>
        <w:ind w:left="2814" w:hanging="360"/>
      </w:pPr>
      <w:rPr>
        <w:rFonts w:ascii="Symbol" w:hAnsi="Symbol" w:hint="default"/>
      </w:rPr>
    </w:lvl>
    <w:lvl w:ilvl="4" w:tplc="340A0003" w:tentative="1">
      <w:start w:val="1"/>
      <w:numFmt w:val="bullet"/>
      <w:lvlText w:val="o"/>
      <w:lvlJc w:val="left"/>
      <w:pPr>
        <w:ind w:left="3534" w:hanging="360"/>
      </w:pPr>
      <w:rPr>
        <w:rFonts w:ascii="Courier New" w:hAnsi="Courier New" w:cs="Courier New" w:hint="default"/>
      </w:rPr>
    </w:lvl>
    <w:lvl w:ilvl="5" w:tplc="340A0005" w:tentative="1">
      <w:start w:val="1"/>
      <w:numFmt w:val="bullet"/>
      <w:lvlText w:val=""/>
      <w:lvlJc w:val="left"/>
      <w:pPr>
        <w:ind w:left="4254" w:hanging="360"/>
      </w:pPr>
      <w:rPr>
        <w:rFonts w:ascii="Wingdings" w:hAnsi="Wingdings" w:hint="default"/>
      </w:rPr>
    </w:lvl>
    <w:lvl w:ilvl="6" w:tplc="340A0001" w:tentative="1">
      <w:start w:val="1"/>
      <w:numFmt w:val="bullet"/>
      <w:lvlText w:val=""/>
      <w:lvlJc w:val="left"/>
      <w:pPr>
        <w:ind w:left="4974" w:hanging="360"/>
      </w:pPr>
      <w:rPr>
        <w:rFonts w:ascii="Symbol" w:hAnsi="Symbol" w:hint="default"/>
      </w:rPr>
    </w:lvl>
    <w:lvl w:ilvl="7" w:tplc="340A0003" w:tentative="1">
      <w:start w:val="1"/>
      <w:numFmt w:val="bullet"/>
      <w:lvlText w:val="o"/>
      <w:lvlJc w:val="left"/>
      <w:pPr>
        <w:ind w:left="5694" w:hanging="360"/>
      </w:pPr>
      <w:rPr>
        <w:rFonts w:ascii="Courier New" w:hAnsi="Courier New" w:cs="Courier New" w:hint="default"/>
      </w:rPr>
    </w:lvl>
    <w:lvl w:ilvl="8" w:tplc="340A0005" w:tentative="1">
      <w:start w:val="1"/>
      <w:numFmt w:val="bullet"/>
      <w:lvlText w:val=""/>
      <w:lvlJc w:val="left"/>
      <w:pPr>
        <w:ind w:left="6414" w:hanging="360"/>
      </w:pPr>
      <w:rPr>
        <w:rFonts w:ascii="Wingdings" w:hAnsi="Wingdings" w:hint="default"/>
      </w:rPr>
    </w:lvl>
  </w:abstractNum>
  <w:abstractNum w:abstractNumId="1" w15:restartNumberingAfterBreak="0">
    <w:nsid w:val="2C1E4695"/>
    <w:multiLevelType w:val="hybridMultilevel"/>
    <w:tmpl w:val="EDE6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596326691">
    <w:abstractNumId w:val="1"/>
  </w:num>
  <w:num w:numId="2" w16cid:durableId="136625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AE"/>
    <w:rsid w:val="00065E43"/>
    <w:rsid w:val="001D495F"/>
    <w:rsid w:val="00235495"/>
    <w:rsid w:val="00297274"/>
    <w:rsid w:val="003825E2"/>
    <w:rsid w:val="0039273A"/>
    <w:rsid w:val="003D0EF4"/>
    <w:rsid w:val="00481DCB"/>
    <w:rsid w:val="00631020"/>
    <w:rsid w:val="006F01A6"/>
    <w:rsid w:val="007827CD"/>
    <w:rsid w:val="007A4E0E"/>
    <w:rsid w:val="008E74AE"/>
    <w:rsid w:val="008F1965"/>
    <w:rsid w:val="009B73A4"/>
    <w:rsid w:val="009F00AA"/>
    <w:rsid w:val="00A168B0"/>
    <w:rsid w:val="00A613B4"/>
    <w:rsid w:val="00A61CBB"/>
    <w:rsid w:val="00AA12C4"/>
    <w:rsid w:val="00AB7C33"/>
    <w:rsid w:val="00B41028"/>
    <w:rsid w:val="00B4456E"/>
    <w:rsid w:val="00BC6E64"/>
    <w:rsid w:val="00BF2699"/>
    <w:rsid w:val="00CC5706"/>
    <w:rsid w:val="00D703CF"/>
    <w:rsid w:val="00D77148"/>
    <w:rsid w:val="00DC0837"/>
    <w:rsid w:val="00DC38DD"/>
    <w:rsid w:val="00E3054E"/>
    <w:rsid w:val="00E77E8E"/>
    <w:rsid w:val="00ED3F1F"/>
    <w:rsid w:val="00EF01C9"/>
    <w:rsid w:val="00F6392C"/>
    <w:rsid w:val="00F92F9E"/>
    <w:rsid w:val="00FA78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C2EE"/>
  <w15:docId w15:val="{3FF13DF6-B007-4BF3-A833-E92DAA62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F1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2171</Words>
  <Characters>11944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T@Z FOR€V€R</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virgilio donoso</dc:creator>
  <cp:lastModifiedBy>Paula Gonzalez</cp:lastModifiedBy>
  <cp:revision>30</cp:revision>
  <dcterms:created xsi:type="dcterms:W3CDTF">2020-07-04T20:46:00Z</dcterms:created>
  <dcterms:modified xsi:type="dcterms:W3CDTF">2023-11-20T19:11:00Z</dcterms:modified>
</cp:coreProperties>
</file>